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4133EB" w:rsidRPr="00F3671B">
        <w:trPr>
          <w:trHeight w:val="1440"/>
        </w:trPr>
        <w:tc>
          <w:tcPr>
            <w:tcW w:w="2381" w:type="dxa"/>
            <w:tcBorders>
              <w:top w:val="nil"/>
              <w:left w:val="nil"/>
              <w:bottom w:val="nil"/>
              <w:right w:val="nil"/>
            </w:tcBorders>
            <w:shd w:val="clear" w:color="000000" w:fill="FFFFFF"/>
          </w:tcPr>
          <w:p w:rsidR="004133EB" w:rsidRPr="00F3671B" w:rsidRDefault="00FA77BF">
            <w:pPr>
              <w:widowControl w:val="0"/>
              <w:autoSpaceDE w:val="0"/>
              <w:autoSpaceDN w:val="0"/>
              <w:adjustRightInd w:val="0"/>
              <w:ind w:right="85"/>
              <w:jc w:val="both"/>
              <w:rPr>
                <w:rFonts w:ascii="Calibri" w:hAnsi="Calibri" w:cs="Calibri"/>
                <w:sz w:val="22"/>
                <w:szCs w:val="22"/>
                <w:lang w:val="en-GB"/>
              </w:rPr>
            </w:pPr>
            <w:r>
              <w:rPr>
                <w:rFonts w:ascii="Calibri" w:hAnsi="Calibri" w:cs="Calibri"/>
                <w:noProof/>
                <w:sz w:val="22"/>
                <w:szCs w:val="22"/>
              </w:rPr>
              <w:drawing>
                <wp:inline distT="0" distB="0" distL="0" distR="0">
                  <wp:extent cx="666750" cy="4667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466725"/>
                          </a:xfrm>
                          <a:prstGeom prst="rect">
                            <a:avLst/>
                          </a:prstGeom>
                          <a:noFill/>
                          <a:ln>
                            <a:noFill/>
                          </a:ln>
                        </pic:spPr>
                      </pic:pic>
                    </a:graphicData>
                  </a:graphic>
                </wp:inline>
              </w:drawing>
            </w:r>
          </w:p>
        </w:tc>
        <w:tc>
          <w:tcPr>
            <w:tcW w:w="7087" w:type="dxa"/>
            <w:tcBorders>
              <w:top w:val="nil"/>
              <w:left w:val="nil"/>
              <w:bottom w:val="nil"/>
              <w:right w:val="nil"/>
            </w:tcBorders>
            <w:shd w:val="clear" w:color="000000" w:fill="FFFFFF"/>
          </w:tcPr>
          <w:p w:rsidR="004133EB" w:rsidRPr="00F3671B" w:rsidRDefault="004133EB">
            <w:pPr>
              <w:widowControl w:val="0"/>
              <w:autoSpaceDE w:val="0"/>
              <w:autoSpaceDN w:val="0"/>
              <w:adjustRightInd w:val="0"/>
              <w:ind w:right="85"/>
              <w:rPr>
                <w:rFonts w:ascii="Calibri" w:hAnsi="Calibri" w:cs="Calibri"/>
                <w:sz w:val="22"/>
                <w:szCs w:val="22"/>
                <w:lang w:val="en-GB"/>
              </w:rPr>
            </w:pPr>
          </w:p>
        </w:tc>
      </w:tr>
    </w:tbl>
    <w:p w:rsidR="004133EB" w:rsidRPr="00F3671B" w:rsidRDefault="004133EB">
      <w:pPr>
        <w:widowControl w:val="0"/>
        <w:autoSpaceDE w:val="0"/>
        <w:autoSpaceDN w:val="0"/>
        <w:adjustRightInd w:val="0"/>
        <w:spacing w:after="360" w:line="259" w:lineRule="atLeast"/>
        <w:jc w:val="center"/>
        <w:rPr>
          <w:rFonts w:ascii="Verdana" w:hAnsi="Verdana" w:cs="Verdana"/>
          <w:b/>
          <w:bCs/>
          <w:color w:val="002060"/>
          <w:sz w:val="40"/>
          <w:szCs w:val="40"/>
          <w:lang w:val="en-GB"/>
        </w:rPr>
      </w:pPr>
      <w:r w:rsidRPr="00F3671B">
        <w:rPr>
          <w:rFonts w:ascii="Verdana" w:hAnsi="Verdana" w:cs="Verdana"/>
          <w:b/>
          <w:bCs/>
          <w:color w:val="002060"/>
          <w:sz w:val="40"/>
          <w:szCs w:val="40"/>
          <w:lang w:val="en-GB"/>
        </w:rPr>
        <w:t>Erasmus+ Programme</w:t>
      </w:r>
    </w:p>
    <w:p w:rsidR="004133EB" w:rsidRPr="00F3671B" w:rsidRDefault="004133EB">
      <w:pPr>
        <w:widowControl w:val="0"/>
        <w:autoSpaceDE w:val="0"/>
        <w:autoSpaceDN w:val="0"/>
        <w:adjustRightInd w:val="0"/>
        <w:spacing w:after="360" w:line="259" w:lineRule="atLeast"/>
        <w:jc w:val="center"/>
        <w:rPr>
          <w:rFonts w:ascii="Verdana" w:hAnsi="Verdana" w:cs="Verdana"/>
          <w:b/>
          <w:bCs/>
          <w:color w:val="002060"/>
          <w:sz w:val="22"/>
          <w:szCs w:val="22"/>
          <w:lang w:val="en-GB"/>
        </w:rPr>
      </w:pPr>
      <w:r w:rsidRPr="00F3671B">
        <w:rPr>
          <w:rFonts w:ascii="Verdana" w:hAnsi="Verdana" w:cs="Verdana"/>
          <w:b/>
          <w:bCs/>
          <w:color w:val="002060"/>
          <w:sz w:val="22"/>
          <w:szCs w:val="22"/>
          <w:lang w:val="en-GB"/>
        </w:rPr>
        <w:t xml:space="preserve">Key Action 1 </w:t>
      </w:r>
      <w:r w:rsidRPr="00F3671B">
        <w:rPr>
          <w:rFonts w:ascii="Verdana" w:hAnsi="Verdana" w:cs="Verdana"/>
          <w:b/>
          <w:bCs/>
          <w:color w:val="002060"/>
          <w:sz w:val="22"/>
          <w:szCs w:val="22"/>
          <w:lang w:val="en-GB"/>
        </w:rPr>
        <w:br/>
        <w:t xml:space="preserve">– Mobility for learners and staff – </w:t>
      </w:r>
      <w:r w:rsidRPr="00F3671B">
        <w:rPr>
          <w:rFonts w:ascii="Verdana" w:hAnsi="Verdana" w:cs="Verdana"/>
          <w:b/>
          <w:bCs/>
          <w:color w:val="002060"/>
          <w:sz w:val="22"/>
          <w:szCs w:val="22"/>
          <w:lang w:val="en-GB"/>
        </w:rPr>
        <w:br/>
        <w:t>Higher Education Student and Staff Mobility</w:t>
      </w:r>
    </w:p>
    <w:p w:rsidR="004133EB" w:rsidRPr="00F3671B" w:rsidRDefault="004133EB">
      <w:pPr>
        <w:widowControl w:val="0"/>
        <w:autoSpaceDE w:val="0"/>
        <w:autoSpaceDN w:val="0"/>
        <w:adjustRightInd w:val="0"/>
        <w:spacing w:after="160" w:line="259" w:lineRule="atLeast"/>
        <w:jc w:val="center"/>
        <w:rPr>
          <w:rFonts w:ascii="Verdana" w:hAnsi="Verdana" w:cs="Verdana"/>
          <w:b/>
          <w:bCs/>
          <w:color w:val="002060"/>
          <w:lang w:val="en-GB"/>
        </w:rPr>
      </w:pPr>
      <w:r w:rsidRPr="00F3671B">
        <w:rPr>
          <w:rFonts w:ascii="Verdana" w:hAnsi="Verdana" w:cs="Verdana"/>
          <w:b/>
          <w:bCs/>
          <w:color w:val="002060"/>
          <w:sz w:val="32"/>
          <w:szCs w:val="32"/>
          <w:lang w:val="en-GB"/>
        </w:rPr>
        <w:t>Inter-institutional agreement 2014-20</w:t>
      </w:r>
      <w:r w:rsidR="00403C2E">
        <w:rPr>
          <w:rFonts w:ascii="Verdana" w:hAnsi="Verdana" w:cs="Verdana"/>
          <w:b/>
          <w:bCs/>
          <w:color w:val="002060"/>
          <w:sz w:val="32"/>
          <w:szCs w:val="32"/>
          <w:lang w:val="en-GB"/>
        </w:rPr>
        <w:t>21</w:t>
      </w:r>
      <w:r w:rsidRPr="00F3671B">
        <w:rPr>
          <w:rFonts w:ascii="Verdana" w:hAnsi="Verdana" w:cs="Verdana"/>
          <w:b/>
          <w:bCs/>
          <w:color w:val="002060"/>
          <w:sz w:val="32"/>
          <w:szCs w:val="32"/>
          <w:lang w:val="en-GB"/>
        </w:rPr>
        <w:br/>
      </w:r>
      <w:r w:rsidRPr="00F3671B">
        <w:rPr>
          <w:rFonts w:ascii="Verdana" w:hAnsi="Verdana" w:cs="Verdana"/>
          <w:b/>
          <w:bCs/>
          <w:color w:val="002060"/>
          <w:lang w:val="en-GB"/>
        </w:rPr>
        <w:t>between programme countries</w:t>
      </w:r>
    </w:p>
    <w:p w:rsidR="004133EB" w:rsidRPr="00F3671B" w:rsidRDefault="004133EB">
      <w:pPr>
        <w:widowControl w:val="0"/>
        <w:autoSpaceDE w:val="0"/>
        <w:autoSpaceDN w:val="0"/>
        <w:adjustRightInd w:val="0"/>
        <w:spacing w:line="259" w:lineRule="atLeast"/>
        <w:jc w:val="center"/>
        <w:rPr>
          <w:rFonts w:ascii="Verdana" w:hAnsi="Verdana" w:cs="Verdana"/>
          <w:b/>
          <w:bCs/>
          <w:color w:val="002060"/>
          <w:sz w:val="22"/>
          <w:szCs w:val="22"/>
          <w:lang w:val="en-GB"/>
        </w:rPr>
      </w:pPr>
      <w:r w:rsidRPr="00F3671B">
        <w:rPr>
          <w:rFonts w:ascii="Verdana" w:hAnsi="Verdana" w:cs="Verdana"/>
          <w:b/>
          <w:bCs/>
          <w:color w:val="002060"/>
          <w:sz w:val="22"/>
          <w:szCs w:val="22"/>
          <w:lang w:val="en-GB"/>
        </w:rPr>
        <w:t>[Minimum requirements]</w:t>
      </w:r>
    </w:p>
    <w:p w:rsidR="004133EB" w:rsidRPr="00F3671B" w:rsidRDefault="004133EB">
      <w:pPr>
        <w:widowControl w:val="0"/>
        <w:autoSpaceDE w:val="0"/>
        <w:autoSpaceDN w:val="0"/>
        <w:adjustRightInd w:val="0"/>
        <w:spacing w:line="259" w:lineRule="atLeast"/>
        <w:jc w:val="center"/>
        <w:rPr>
          <w:rFonts w:ascii="Verdana" w:hAnsi="Verdana" w:cs="Verdana"/>
          <w:b/>
          <w:bCs/>
          <w:color w:val="002060"/>
          <w:sz w:val="22"/>
          <w:szCs w:val="22"/>
          <w:lang w:val="en-GB"/>
        </w:rPr>
      </w:pPr>
    </w:p>
    <w:p w:rsidR="004133EB" w:rsidRPr="00F3671B" w:rsidRDefault="004133EB">
      <w:pPr>
        <w:widowControl w:val="0"/>
        <w:autoSpaceDE w:val="0"/>
        <w:autoSpaceDN w:val="0"/>
        <w:adjustRightInd w:val="0"/>
        <w:spacing w:after="360" w:line="259" w:lineRule="atLeast"/>
        <w:jc w:val="both"/>
        <w:rPr>
          <w:rFonts w:ascii="Verdana" w:hAnsi="Verdana" w:cs="Verdana"/>
          <w:color w:val="002060"/>
          <w:sz w:val="22"/>
          <w:szCs w:val="22"/>
          <w:lang w:val="en-GB"/>
        </w:rPr>
      </w:pPr>
      <w:r w:rsidRPr="00F3671B">
        <w:rPr>
          <w:rFonts w:ascii="Verdana" w:hAnsi="Verdana" w:cs="Verdana"/>
          <w:color w:val="002060"/>
          <w:sz w:val="22"/>
          <w:szCs w:val="22"/>
          <w:lang w:val="en-GB"/>
        </w:rPr>
        <w:t xml:space="preserve">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w:t>
      </w:r>
      <w:proofErr w:type="gramStart"/>
      <w:r w:rsidRPr="00F3671B">
        <w:rPr>
          <w:rFonts w:ascii="Verdana" w:hAnsi="Verdana" w:cs="Verdana"/>
          <w:color w:val="002060"/>
          <w:sz w:val="22"/>
          <w:szCs w:val="22"/>
          <w:lang w:val="en-GB"/>
        </w:rPr>
        <w:t>in particular the</w:t>
      </w:r>
      <w:proofErr w:type="gramEnd"/>
      <w:r w:rsidRPr="00F3671B">
        <w:rPr>
          <w:rFonts w:ascii="Verdana" w:hAnsi="Verdana" w:cs="Verdana"/>
          <w:color w:val="002060"/>
          <w:sz w:val="22"/>
          <w:szCs w:val="22"/>
          <w:lang w:val="en-GB"/>
        </w:rPr>
        <w:t xml:space="preserve"> recognition of the credits awarded to students by the partner institution.</w:t>
      </w:r>
    </w:p>
    <w:p w:rsidR="004133EB" w:rsidRPr="00F3671B" w:rsidRDefault="004133EB">
      <w:pPr>
        <w:keepNext/>
        <w:keepLines/>
        <w:widowControl w:val="0"/>
        <w:tabs>
          <w:tab w:val="left" w:pos="426"/>
        </w:tabs>
        <w:autoSpaceDE w:val="0"/>
        <w:autoSpaceDN w:val="0"/>
        <w:adjustRightInd w:val="0"/>
        <w:spacing w:after="360" w:line="259" w:lineRule="atLeast"/>
        <w:rPr>
          <w:rFonts w:ascii="Verdana" w:hAnsi="Verdana" w:cs="Verdana"/>
          <w:b/>
          <w:bCs/>
          <w:color w:val="002060"/>
          <w:sz w:val="22"/>
          <w:szCs w:val="22"/>
          <w:lang w:val="en-GB"/>
        </w:rPr>
      </w:pPr>
      <w:r w:rsidRPr="00F3671B">
        <w:rPr>
          <w:rFonts w:ascii="Verdana" w:hAnsi="Verdana" w:cs="Verdana"/>
          <w:b/>
          <w:bCs/>
          <w:color w:val="002060"/>
          <w:sz w:val="22"/>
          <w:szCs w:val="22"/>
          <w:lang w:val="en-GB"/>
        </w:rPr>
        <w:t>A.</w:t>
      </w:r>
      <w:r w:rsidRPr="00F3671B">
        <w:rPr>
          <w:rFonts w:ascii="Verdana" w:hAnsi="Verdana" w:cs="Verdana"/>
          <w:b/>
          <w:bCs/>
          <w:color w:val="002060"/>
          <w:sz w:val="22"/>
          <w:szCs w:val="22"/>
          <w:lang w:val="en-GB"/>
        </w:rPr>
        <w:tab/>
        <w:t>Information about higher education institutions</w:t>
      </w:r>
    </w:p>
    <w:tbl>
      <w:tblPr>
        <w:tblW w:w="0" w:type="auto"/>
        <w:tblInd w:w="108" w:type="dxa"/>
        <w:tblLayout w:type="fixed"/>
        <w:tblLook w:val="0000" w:firstRow="0" w:lastRow="0" w:firstColumn="0" w:lastColumn="0" w:noHBand="0" w:noVBand="0"/>
      </w:tblPr>
      <w:tblGrid>
        <w:gridCol w:w="2694"/>
        <w:gridCol w:w="1559"/>
        <w:gridCol w:w="3017"/>
        <w:gridCol w:w="2220"/>
      </w:tblGrid>
      <w:tr w:rsidR="004133EB" w:rsidRPr="00F3671B" w:rsidTr="00704C4B">
        <w:trPr>
          <w:trHeight w:val="1"/>
        </w:trPr>
        <w:tc>
          <w:tcPr>
            <w:tcW w:w="2694" w:type="dxa"/>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20" w:line="259" w:lineRule="atLeast"/>
              <w:jc w:val="center"/>
              <w:rPr>
                <w:rFonts w:ascii="Verdana" w:hAnsi="Verdana" w:cs="Verdana"/>
                <w:b/>
                <w:bCs/>
                <w:color w:val="FFFFFF"/>
                <w:sz w:val="20"/>
                <w:szCs w:val="20"/>
                <w:lang w:val="en-GB"/>
              </w:rPr>
            </w:pPr>
            <w:r w:rsidRPr="00F3671B">
              <w:rPr>
                <w:rFonts w:ascii="Verdana" w:hAnsi="Verdana" w:cs="Verdana"/>
                <w:b/>
                <w:bCs/>
                <w:color w:val="FFFFFF"/>
                <w:sz w:val="20"/>
                <w:szCs w:val="20"/>
                <w:lang w:val="en-GB"/>
              </w:rPr>
              <w:t>Name of the institution</w:t>
            </w:r>
          </w:p>
          <w:p w:rsidR="004133EB" w:rsidRPr="00F3671B" w:rsidRDefault="004133EB">
            <w:pPr>
              <w:widowControl w:val="0"/>
              <w:autoSpaceDE w:val="0"/>
              <w:autoSpaceDN w:val="0"/>
              <w:adjustRightInd w:val="0"/>
              <w:spacing w:after="120" w:line="259" w:lineRule="atLeast"/>
              <w:jc w:val="center"/>
              <w:rPr>
                <w:rFonts w:ascii="Calibri" w:hAnsi="Calibri" w:cs="Calibri"/>
                <w:sz w:val="22"/>
                <w:szCs w:val="22"/>
                <w:lang w:val="en-GB"/>
              </w:rPr>
            </w:pPr>
            <w:r w:rsidRPr="00F3671B">
              <w:rPr>
                <w:rFonts w:ascii="Verdana" w:hAnsi="Verdana" w:cs="Verdana"/>
                <w:b/>
                <w:bCs/>
                <w:color w:val="FFFFFF"/>
                <w:sz w:val="16"/>
                <w:szCs w:val="16"/>
                <w:lang w:val="en-GB"/>
              </w:rPr>
              <w:t>(and department, where relevant)</w:t>
            </w:r>
          </w:p>
        </w:tc>
        <w:tc>
          <w:tcPr>
            <w:tcW w:w="1559" w:type="dxa"/>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20" w:line="259" w:lineRule="atLeast"/>
              <w:jc w:val="center"/>
              <w:rPr>
                <w:rFonts w:ascii="Calibri" w:hAnsi="Calibri" w:cs="Calibri"/>
                <w:sz w:val="22"/>
                <w:szCs w:val="22"/>
                <w:lang w:val="en-GB"/>
              </w:rPr>
            </w:pPr>
            <w:r w:rsidRPr="00F3671B">
              <w:rPr>
                <w:rFonts w:ascii="Verdana" w:hAnsi="Verdana" w:cs="Verdana"/>
                <w:b/>
                <w:bCs/>
                <w:color w:val="FFFFFF"/>
                <w:sz w:val="20"/>
                <w:szCs w:val="20"/>
                <w:lang w:val="en-GB"/>
              </w:rPr>
              <w:t>Erasmus code</w:t>
            </w:r>
          </w:p>
        </w:tc>
        <w:tc>
          <w:tcPr>
            <w:tcW w:w="3017" w:type="dxa"/>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20" w:line="259" w:lineRule="atLeast"/>
              <w:jc w:val="center"/>
              <w:rPr>
                <w:rFonts w:ascii="Verdana" w:hAnsi="Verdana" w:cs="Verdana"/>
                <w:b/>
                <w:bCs/>
                <w:color w:val="FFFFFF"/>
                <w:sz w:val="16"/>
                <w:szCs w:val="16"/>
                <w:lang w:val="en-GB"/>
              </w:rPr>
            </w:pPr>
            <w:r w:rsidRPr="00F3671B">
              <w:rPr>
                <w:rFonts w:ascii="Verdana" w:hAnsi="Verdana" w:cs="Verdana"/>
                <w:b/>
                <w:bCs/>
                <w:color w:val="FFFFFF"/>
                <w:sz w:val="20"/>
                <w:szCs w:val="20"/>
                <w:lang w:val="en-GB"/>
              </w:rPr>
              <w:t>Contact details</w:t>
            </w:r>
          </w:p>
          <w:p w:rsidR="004133EB" w:rsidRPr="00F3671B" w:rsidRDefault="004133EB">
            <w:pPr>
              <w:widowControl w:val="0"/>
              <w:autoSpaceDE w:val="0"/>
              <w:autoSpaceDN w:val="0"/>
              <w:adjustRightInd w:val="0"/>
              <w:spacing w:after="120" w:line="259" w:lineRule="atLeast"/>
              <w:jc w:val="center"/>
              <w:rPr>
                <w:rFonts w:ascii="Calibri" w:hAnsi="Calibri" w:cs="Calibri"/>
                <w:sz w:val="22"/>
                <w:szCs w:val="22"/>
                <w:lang w:val="en-GB"/>
              </w:rPr>
            </w:pPr>
            <w:r w:rsidRPr="00F3671B">
              <w:rPr>
                <w:rFonts w:ascii="Verdana" w:hAnsi="Verdana" w:cs="Verdana"/>
                <w:b/>
                <w:bCs/>
                <w:color w:val="FFFFFF"/>
                <w:sz w:val="16"/>
                <w:szCs w:val="16"/>
                <w:lang w:val="en-GB"/>
              </w:rPr>
              <w:t>(email, phone)</w:t>
            </w:r>
          </w:p>
        </w:tc>
        <w:tc>
          <w:tcPr>
            <w:tcW w:w="2220" w:type="dxa"/>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20" w:line="259" w:lineRule="atLeast"/>
              <w:jc w:val="center"/>
              <w:rPr>
                <w:rFonts w:ascii="Verdana" w:hAnsi="Verdana" w:cs="Verdana"/>
                <w:b/>
                <w:bCs/>
                <w:color w:val="FFFFFF"/>
                <w:sz w:val="20"/>
                <w:szCs w:val="20"/>
                <w:lang w:val="en-GB"/>
              </w:rPr>
            </w:pPr>
            <w:r w:rsidRPr="00F3671B">
              <w:rPr>
                <w:rFonts w:ascii="Verdana" w:hAnsi="Verdana" w:cs="Verdana"/>
                <w:b/>
                <w:bCs/>
                <w:color w:val="FFFFFF"/>
                <w:sz w:val="20"/>
                <w:szCs w:val="20"/>
                <w:lang w:val="en-GB"/>
              </w:rPr>
              <w:t>Website</w:t>
            </w:r>
          </w:p>
          <w:p w:rsidR="004133EB" w:rsidRPr="00F3671B" w:rsidRDefault="004133EB">
            <w:pPr>
              <w:widowControl w:val="0"/>
              <w:autoSpaceDE w:val="0"/>
              <w:autoSpaceDN w:val="0"/>
              <w:adjustRightInd w:val="0"/>
              <w:spacing w:after="120" w:line="259" w:lineRule="atLeast"/>
              <w:jc w:val="center"/>
              <w:rPr>
                <w:rFonts w:ascii="Calibri" w:hAnsi="Calibri" w:cs="Calibri"/>
                <w:sz w:val="22"/>
                <w:szCs w:val="22"/>
                <w:lang w:val="en-GB"/>
              </w:rPr>
            </w:pPr>
            <w:r w:rsidRPr="00F3671B">
              <w:rPr>
                <w:rFonts w:ascii="Verdana" w:hAnsi="Verdana" w:cs="Verdana"/>
                <w:b/>
                <w:bCs/>
                <w:color w:val="FFFFFF"/>
                <w:sz w:val="16"/>
                <w:szCs w:val="16"/>
                <w:lang w:val="en-GB"/>
              </w:rPr>
              <w:t>(</w:t>
            </w:r>
            <w:proofErr w:type="spellStart"/>
            <w:r w:rsidRPr="00F3671B">
              <w:rPr>
                <w:rFonts w:ascii="Verdana" w:hAnsi="Verdana" w:cs="Verdana"/>
                <w:b/>
                <w:bCs/>
                <w:color w:val="FFFFFF"/>
                <w:sz w:val="16"/>
                <w:szCs w:val="16"/>
                <w:lang w:val="en-GB"/>
              </w:rPr>
              <w:t>eg.</w:t>
            </w:r>
            <w:proofErr w:type="spellEnd"/>
            <w:r w:rsidRPr="00F3671B">
              <w:rPr>
                <w:rFonts w:ascii="Verdana" w:hAnsi="Verdana" w:cs="Verdana"/>
                <w:b/>
                <w:bCs/>
                <w:color w:val="FFFFFF"/>
                <w:sz w:val="16"/>
                <w:szCs w:val="16"/>
                <w:lang w:val="en-GB"/>
              </w:rPr>
              <w:t xml:space="preserve"> of the course catalogue)</w:t>
            </w:r>
          </w:p>
        </w:tc>
      </w:tr>
      <w:tr w:rsidR="00403C2E" w:rsidRPr="00403C2E" w:rsidTr="00704C4B">
        <w:trPr>
          <w:trHeight w:val="1"/>
        </w:trPr>
        <w:tc>
          <w:tcPr>
            <w:tcW w:w="2694" w:type="dxa"/>
            <w:tcBorders>
              <w:top w:val="single" w:sz="4" w:space="0" w:color="000080"/>
              <w:left w:val="single" w:sz="4" w:space="0" w:color="000080"/>
              <w:bottom w:val="single" w:sz="4" w:space="0" w:color="000080"/>
              <w:right w:val="single" w:sz="4" w:space="0" w:color="000080"/>
            </w:tcBorders>
            <w:shd w:val="clear" w:color="000000" w:fill="FFFFFF"/>
          </w:tcPr>
          <w:p w:rsidR="001B2F6D" w:rsidRPr="00F3671B" w:rsidRDefault="001B2F6D" w:rsidP="00704C4B">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rFonts w:ascii="Verdana" w:hAnsi="Verdana" w:cs="Calibri"/>
                <w:sz w:val="18"/>
                <w:szCs w:val="18"/>
                <w:lang w:val="en-GB"/>
              </w:rPr>
            </w:pPr>
          </w:p>
        </w:tc>
        <w:tc>
          <w:tcPr>
            <w:tcW w:w="1559" w:type="dxa"/>
            <w:tcBorders>
              <w:top w:val="single" w:sz="4" w:space="0" w:color="000080"/>
              <w:left w:val="single" w:sz="4" w:space="0" w:color="000080"/>
              <w:bottom w:val="single" w:sz="4" w:space="0" w:color="000080"/>
              <w:right w:val="single" w:sz="4" w:space="0" w:color="000080"/>
            </w:tcBorders>
            <w:shd w:val="clear" w:color="000000" w:fill="FFFFFF"/>
          </w:tcPr>
          <w:p w:rsidR="00403C2E" w:rsidRPr="00704C4B" w:rsidRDefault="00403C2E" w:rsidP="00704C4B">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rFonts w:ascii="Verdana" w:hAnsi="Verdana" w:cs="Calibri"/>
                <w:b/>
                <w:sz w:val="16"/>
                <w:szCs w:val="16"/>
                <w:lang w:val="en-GB"/>
              </w:rPr>
            </w:pPr>
          </w:p>
        </w:tc>
        <w:tc>
          <w:tcPr>
            <w:tcW w:w="3017" w:type="dxa"/>
            <w:tcBorders>
              <w:top w:val="single" w:sz="4" w:space="0" w:color="000080"/>
              <w:left w:val="single" w:sz="4" w:space="0" w:color="000080"/>
              <w:bottom w:val="single" w:sz="4" w:space="0" w:color="000080"/>
              <w:right w:val="single" w:sz="4" w:space="0" w:color="000080"/>
            </w:tcBorders>
            <w:shd w:val="clear" w:color="000000" w:fill="FFFFFF"/>
          </w:tcPr>
          <w:p w:rsidR="00704C4B" w:rsidRPr="0073340D" w:rsidRDefault="00704C4B" w:rsidP="00704C4B">
            <w:pPr>
              <w:rPr>
                <w:rFonts w:ascii="Arial" w:hAnsi="Arial"/>
                <w:sz w:val="20"/>
                <w:lang w:val="pl-PL"/>
              </w:rPr>
            </w:pPr>
          </w:p>
        </w:tc>
        <w:tc>
          <w:tcPr>
            <w:tcW w:w="2220" w:type="dxa"/>
            <w:tcBorders>
              <w:top w:val="single" w:sz="4" w:space="0" w:color="000080"/>
              <w:left w:val="single" w:sz="4" w:space="0" w:color="000080"/>
              <w:bottom w:val="single" w:sz="4" w:space="0" w:color="000080"/>
              <w:right w:val="single" w:sz="4" w:space="0" w:color="000080"/>
            </w:tcBorders>
            <w:shd w:val="clear" w:color="000000" w:fill="FFFFFF"/>
          </w:tcPr>
          <w:p w:rsidR="00403C2E" w:rsidRPr="00CF19C0" w:rsidRDefault="00403C2E" w:rsidP="00403C2E">
            <w:pPr>
              <w:spacing w:after="120"/>
              <w:rPr>
                <w:rFonts w:ascii="Arial" w:hAnsi="Arial"/>
                <w:sz w:val="20"/>
                <w:lang w:val="es-ES"/>
              </w:rPr>
            </w:pPr>
          </w:p>
        </w:tc>
      </w:tr>
      <w:tr w:rsidR="00012313" w:rsidRPr="00A76151" w:rsidTr="00704C4B">
        <w:trPr>
          <w:trHeight w:val="1"/>
        </w:trPr>
        <w:tc>
          <w:tcPr>
            <w:tcW w:w="2694" w:type="dxa"/>
            <w:tcBorders>
              <w:top w:val="single" w:sz="4" w:space="0" w:color="000080"/>
              <w:left w:val="single" w:sz="4" w:space="0" w:color="000080"/>
              <w:bottom w:val="single" w:sz="4" w:space="0" w:color="000080"/>
              <w:right w:val="single" w:sz="4" w:space="0" w:color="000080"/>
            </w:tcBorders>
            <w:shd w:val="clear" w:color="000000" w:fill="FFFFFF"/>
          </w:tcPr>
          <w:p w:rsidR="00012313" w:rsidRPr="00012313" w:rsidRDefault="00012313" w:rsidP="002174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rFonts w:ascii="Verdana" w:hAnsi="Verdana"/>
                <w:sz w:val="20"/>
              </w:rPr>
            </w:pPr>
            <w:r w:rsidRPr="00012313">
              <w:rPr>
                <w:rFonts w:ascii="Arial" w:hAnsi="Arial"/>
                <w:sz w:val="19"/>
                <w:szCs w:val="19"/>
              </w:rPr>
              <w:t xml:space="preserve">Obchodní akademie </w:t>
            </w:r>
            <w:proofErr w:type="gramStart"/>
            <w:r w:rsidRPr="00012313">
              <w:rPr>
                <w:rFonts w:ascii="Arial" w:hAnsi="Arial"/>
                <w:sz w:val="19"/>
                <w:szCs w:val="19"/>
              </w:rPr>
              <w:t>a  VOŠ</w:t>
            </w:r>
            <w:proofErr w:type="gramEnd"/>
            <w:r w:rsidRPr="00012313">
              <w:rPr>
                <w:rFonts w:ascii="Arial" w:hAnsi="Arial"/>
                <w:sz w:val="19"/>
                <w:szCs w:val="19"/>
              </w:rPr>
              <w:t xml:space="preserve"> (Business </w:t>
            </w:r>
            <w:proofErr w:type="spellStart"/>
            <w:r w:rsidRPr="00012313">
              <w:rPr>
                <w:rFonts w:ascii="Arial" w:hAnsi="Arial"/>
                <w:sz w:val="19"/>
                <w:szCs w:val="19"/>
              </w:rPr>
              <w:t>Academy</w:t>
            </w:r>
            <w:proofErr w:type="spellEnd"/>
            <w:r w:rsidRPr="00012313">
              <w:rPr>
                <w:rFonts w:ascii="Arial" w:hAnsi="Arial"/>
                <w:sz w:val="19"/>
                <w:szCs w:val="19"/>
              </w:rPr>
              <w:t xml:space="preserve"> and </w:t>
            </w:r>
            <w:proofErr w:type="spellStart"/>
            <w:r w:rsidRPr="00012313">
              <w:rPr>
                <w:rFonts w:ascii="Arial" w:hAnsi="Arial"/>
                <w:sz w:val="19"/>
                <w:szCs w:val="19"/>
              </w:rPr>
              <w:t>Higher</w:t>
            </w:r>
            <w:proofErr w:type="spellEnd"/>
            <w:r w:rsidRPr="00012313">
              <w:rPr>
                <w:rFonts w:ascii="Arial" w:hAnsi="Arial"/>
                <w:sz w:val="19"/>
                <w:szCs w:val="19"/>
              </w:rPr>
              <w:t xml:space="preserve"> Professional </w:t>
            </w:r>
            <w:proofErr w:type="spellStart"/>
            <w:r w:rsidRPr="00012313">
              <w:rPr>
                <w:rFonts w:ascii="Arial" w:hAnsi="Arial"/>
                <w:sz w:val="19"/>
                <w:szCs w:val="19"/>
              </w:rPr>
              <w:t>School</w:t>
            </w:r>
            <w:proofErr w:type="spellEnd"/>
            <w:r w:rsidRPr="00012313">
              <w:rPr>
                <w:rFonts w:ascii="Arial" w:hAnsi="Arial"/>
                <w:sz w:val="19"/>
                <w:szCs w:val="19"/>
              </w:rPr>
              <w:t>)</w:t>
            </w:r>
          </w:p>
        </w:tc>
        <w:tc>
          <w:tcPr>
            <w:tcW w:w="1559" w:type="dxa"/>
            <w:tcBorders>
              <w:top w:val="single" w:sz="4" w:space="0" w:color="000080"/>
              <w:left w:val="single" w:sz="4" w:space="0" w:color="000080"/>
              <w:bottom w:val="single" w:sz="4" w:space="0" w:color="000080"/>
              <w:right w:val="single" w:sz="4" w:space="0" w:color="000080"/>
            </w:tcBorders>
            <w:shd w:val="clear" w:color="000000" w:fill="FFFFFF"/>
          </w:tcPr>
          <w:p w:rsidR="00704C4B" w:rsidRDefault="00704C4B" w:rsidP="002174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rFonts w:ascii="Arial" w:hAnsi="Arial"/>
                <w:sz w:val="16"/>
                <w:szCs w:val="16"/>
              </w:rPr>
            </w:pPr>
          </w:p>
          <w:p w:rsidR="00704C4B" w:rsidRDefault="00704C4B" w:rsidP="002174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rFonts w:ascii="Arial" w:hAnsi="Arial"/>
                <w:sz w:val="16"/>
                <w:szCs w:val="16"/>
              </w:rPr>
            </w:pPr>
          </w:p>
          <w:p w:rsidR="00012313" w:rsidRPr="00704C4B" w:rsidRDefault="00012313" w:rsidP="002174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rFonts w:ascii="Arial" w:hAnsi="Arial"/>
                <w:sz w:val="16"/>
                <w:szCs w:val="16"/>
              </w:rPr>
            </w:pPr>
            <w:r w:rsidRPr="00704C4B">
              <w:rPr>
                <w:rFonts w:ascii="Arial" w:hAnsi="Arial"/>
                <w:sz w:val="16"/>
                <w:szCs w:val="16"/>
              </w:rPr>
              <w:t>CZ</w:t>
            </w:r>
            <w:r w:rsidR="00704C4B">
              <w:rPr>
                <w:rFonts w:ascii="Arial" w:hAnsi="Arial"/>
                <w:sz w:val="16"/>
                <w:szCs w:val="16"/>
              </w:rPr>
              <w:t xml:space="preserve"> V</w:t>
            </w:r>
            <w:r w:rsidRPr="00704C4B">
              <w:rPr>
                <w:rFonts w:ascii="Arial" w:hAnsi="Arial"/>
                <w:sz w:val="16"/>
                <w:szCs w:val="16"/>
              </w:rPr>
              <w:t xml:space="preserve">ALASSK01    </w:t>
            </w:r>
          </w:p>
          <w:p w:rsidR="00012313" w:rsidRPr="00AC5CA8" w:rsidRDefault="00012313" w:rsidP="00217430">
            <w:pPr>
              <w:rPr>
                <w:rFonts w:ascii="Verdana" w:hAnsi="Verdana"/>
                <w:sz w:val="20"/>
              </w:rPr>
            </w:pPr>
          </w:p>
        </w:tc>
        <w:tc>
          <w:tcPr>
            <w:tcW w:w="3017" w:type="dxa"/>
            <w:tcBorders>
              <w:top w:val="single" w:sz="4" w:space="0" w:color="000080"/>
              <w:left w:val="single" w:sz="4" w:space="0" w:color="000080"/>
              <w:bottom w:val="single" w:sz="4" w:space="0" w:color="000080"/>
              <w:right w:val="single" w:sz="4" w:space="0" w:color="000080"/>
            </w:tcBorders>
            <w:shd w:val="clear" w:color="000000" w:fill="FFFFFF"/>
          </w:tcPr>
          <w:p w:rsidR="00012313" w:rsidRPr="00012313" w:rsidRDefault="00012313" w:rsidP="00217430">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rFonts w:ascii="Arial" w:hAnsi="Arial"/>
                <w:sz w:val="19"/>
                <w:szCs w:val="19"/>
              </w:rPr>
            </w:pPr>
            <w:r w:rsidRPr="00012313">
              <w:rPr>
                <w:rFonts w:ascii="Arial" w:hAnsi="Arial"/>
                <w:sz w:val="19"/>
                <w:szCs w:val="19"/>
              </w:rPr>
              <w:t>Anna Neumanová</w:t>
            </w:r>
          </w:p>
          <w:p w:rsidR="00012313" w:rsidRDefault="00012313" w:rsidP="00012313">
            <w:pPr>
              <w:rPr>
                <w:rFonts w:ascii="Arial" w:hAnsi="Arial"/>
                <w:noProof/>
                <w:sz w:val="16"/>
                <w:szCs w:val="16"/>
                <w:lang w:val="pl-PL"/>
              </w:rPr>
            </w:pPr>
            <w:r w:rsidRPr="00012313">
              <w:rPr>
                <w:rFonts w:ascii="Arial" w:hAnsi="Arial"/>
                <w:noProof/>
                <w:sz w:val="16"/>
                <w:szCs w:val="16"/>
                <w:lang w:val="pl-PL"/>
              </w:rPr>
              <w:t xml:space="preserve">Masarykova 101, </w:t>
            </w:r>
          </w:p>
          <w:p w:rsidR="00012313" w:rsidRPr="00012313" w:rsidRDefault="00012313" w:rsidP="00012313">
            <w:pPr>
              <w:rPr>
                <w:rFonts w:ascii="Arial" w:hAnsi="Arial"/>
                <w:noProof/>
                <w:sz w:val="16"/>
                <w:szCs w:val="16"/>
                <w:lang w:val="pl-PL"/>
              </w:rPr>
            </w:pPr>
            <w:r w:rsidRPr="00012313">
              <w:rPr>
                <w:rFonts w:ascii="Arial" w:hAnsi="Arial"/>
                <w:noProof/>
                <w:sz w:val="16"/>
                <w:szCs w:val="16"/>
                <w:lang w:val="pl-PL"/>
              </w:rPr>
              <w:t>757 01 Valašské Meziříčí</w:t>
            </w:r>
          </w:p>
          <w:p w:rsidR="00012313" w:rsidRPr="00012313" w:rsidRDefault="00012313" w:rsidP="00012313">
            <w:pPr>
              <w:rPr>
                <w:rFonts w:ascii="Arial" w:hAnsi="Arial"/>
                <w:noProof/>
                <w:sz w:val="16"/>
                <w:szCs w:val="16"/>
                <w:lang w:val="pl-PL"/>
              </w:rPr>
            </w:pPr>
            <w:r w:rsidRPr="00012313">
              <w:rPr>
                <w:rFonts w:ascii="Arial" w:hAnsi="Arial"/>
                <w:noProof/>
                <w:sz w:val="16"/>
                <w:szCs w:val="16"/>
                <w:lang w:val="pl-PL"/>
              </w:rPr>
              <w:t>phone:+420 571 755 539,</w:t>
            </w:r>
          </w:p>
          <w:p w:rsidR="00012313" w:rsidRPr="00012313" w:rsidRDefault="00012313" w:rsidP="00012313">
            <w:pPr>
              <w:rPr>
                <w:rFonts w:ascii="Arial" w:hAnsi="Arial"/>
                <w:noProof/>
                <w:sz w:val="16"/>
                <w:szCs w:val="16"/>
                <w:lang w:val="pl-PL"/>
              </w:rPr>
            </w:pPr>
            <w:r w:rsidRPr="00012313">
              <w:rPr>
                <w:rFonts w:ascii="Arial" w:hAnsi="Arial"/>
                <w:noProof/>
                <w:sz w:val="16"/>
                <w:szCs w:val="16"/>
                <w:lang w:val="pl-PL"/>
              </w:rPr>
              <w:t>mobile: 737 627 259</w:t>
            </w:r>
          </w:p>
          <w:p w:rsidR="00012313" w:rsidRPr="00012313" w:rsidRDefault="00012313" w:rsidP="00012313">
            <w:pPr>
              <w:spacing w:after="120"/>
              <w:rPr>
                <w:rFonts w:ascii="Verdana" w:hAnsi="Verdana"/>
                <w:sz w:val="22"/>
                <w:szCs w:val="22"/>
              </w:rPr>
            </w:pPr>
            <w:r w:rsidRPr="00012313">
              <w:rPr>
                <w:rFonts w:ascii="Arial" w:hAnsi="Arial"/>
                <w:noProof/>
                <w:sz w:val="22"/>
                <w:szCs w:val="22"/>
                <w:lang w:val="pl-PL"/>
              </w:rPr>
              <w:t xml:space="preserve"> </w:t>
            </w:r>
            <w:hyperlink r:id="rId8" w:history="1">
              <w:r w:rsidRPr="00012313">
                <w:rPr>
                  <w:rStyle w:val="Hypertextovodkaz"/>
                  <w:sz w:val="22"/>
                  <w:szCs w:val="22"/>
                  <w:lang w:val="pl-PL"/>
                </w:rPr>
                <w:t>anna.neumanova@</w:t>
              </w:r>
            </w:hyperlink>
            <w:r w:rsidRPr="00012313">
              <w:rPr>
                <w:rStyle w:val="Hypertextovodkaz"/>
                <w:sz w:val="22"/>
                <w:szCs w:val="22"/>
                <w:lang w:val="pl-PL"/>
              </w:rPr>
              <w:t>seznam.cz</w:t>
            </w:r>
          </w:p>
        </w:tc>
        <w:tc>
          <w:tcPr>
            <w:tcW w:w="2220" w:type="dxa"/>
            <w:tcBorders>
              <w:top w:val="single" w:sz="4" w:space="0" w:color="000080"/>
              <w:left w:val="single" w:sz="4" w:space="0" w:color="000080"/>
              <w:bottom w:val="single" w:sz="4" w:space="0" w:color="000080"/>
              <w:right w:val="single" w:sz="4" w:space="0" w:color="000080"/>
            </w:tcBorders>
            <w:shd w:val="clear" w:color="000000" w:fill="FFFFFF"/>
          </w:tcPr>
          <w:p w:rsidR="00012313" w:rsidRDefault="00B13250" w:rsidP="00403C2E">
            <w:pPr>
              <w:spacing w:after="120"/>
              <w:rPr>
                <w:rFonts w:ascii="Arial" w:hAnsi="Arial"/>
                <w:sz w:val="20"/>
                <w:lang w:val="es-ES"/>
              </w:rPr>
            </w:pPr>
            <w:hyperlink r:id="rId9" w:history="1">
              <w:r w:rsidRPr="00C15311">
                <w:rPr>
                  <w:rStyle w:val="Hypertextovodkaz"/>
                  <w:rFonts w:ascii="Arial" w:hAnsi="Arial"/>
                  <w:sz w:val="20"/>
                  <w:lang w:val="es-ES"/>
                </w:rPr>
                <w:t>www.oavalmez.cz</w:t>
              </w:r>
            </w:hyperlink>
          </w:p>
          <w:p w:rsidR="00012313" w:rsidRPr="00CF19C0" w:rsidRDefault="00B13250" w:rsidP="00012313">
            <w:pPr>
              <w:spacing w:after="120"/>
              <w:rPr>
                <w:rFonts w:ascii="Arial" w:hAnsi="Arial"/>
                <w:sz w:val="20"/>
                <w:lang w:val="es-ES"/>
              </w:rPr>
            </w:pPr>
            <w:r w:rsidRPr="00B13250">
              <w:rPr>
                <w:rStyle w:val="Hypertextovodkaz"/>
                <w:rFonts w:ascii="Arial" w:hAnsi="Arial"/>
                <w:sz w:val="20"/>
                <w:lang w:val="es-ES"/>
              </w:rPr>
              <w:t>http://www.oavalmez.cz/erasmusen/</w:t>
            </w:r>
          </w:p>
        </w:tc>
      </w:tr>
    </w:tbl>
    <w:p w:rsidR="00FA77BF" w:rsidRDefault="00FA77BF">
      <w:pPr>
        <w:keepNext/>
        <w:keepLines/>
        <w:widowControl w:val="0"/>
        <w:tabs>
          <w:tab w:val="left" w:pos="426"/>
        </w:tabs>
        <w:autoSpaceDE w:val="0"/>
        <w:autoSpaceDN w:val="0"/>
        <w:adjustRightInd w:val="0"/>
        <w:spacing w:after="160" w:line="259" w:lineRule="atLeast"/>
        <w:rPr>
          <w:rFonts w:ascii="Verdana" w:hAnsi="Verdana" w:cs="Verdana"/>
          <w:b/>
          <w:bCs/>
          <w:color w:val="002060"/>
          <w:sz w:val="22"/>
          <w:szCs w:val="22"/>
          <w:lang w:val="en-GB"/>
        </w:rPr>
      </w:pPr>
    </w:p>
    <w:p w:rsidR="00203C8F" w:rsidRDefault="00203C8F">
      <w:pPr>
        <w:keepNext/>
        <w:keepLines/>
        <w:widowControl w:val="0"/>
        <w:tabs>
          <w:tab w:val="left" w:pos="426"/>
        </w:tabs>
        <w:autoSpaceDE w:val="0"/>
        <w:autoSpaceDN w:val="0"/>
        <w:adjustRightInd w:val="0"/>
        <w:spacing w:after="160" w:line="259" w:lineRule="atLeast"/>
        <w:rPr>
          <w:rFonts w:ascii="Verdana" w:hAnsi="Verdana" w:cs="Verdana"/>
          <w:b/>
          <w:bCs/>
          <w:color w:val="002060"/>
          <w:sz w:val="22"/>
          <w:szCs w:val="22"/>
          <w:lang w:val="en-GB"/>
        </w:rPr>
      </w:pPr>
    </w:p>
    <w:p w:rsidR="00B13250" w:rsidRDefault="00B13250">
      <w:pPr>
        <w:spacing w:after="200" w:line="276" w:lineRule="auto"/>
        <w:rPr>
          <w:rFonts w:ascii="Verdana" w:hAnsi="Verdana" w:cs="Verdana"/>
          <w:b/>
          <w:bCs/>
          <w:color w:val="002060"/>
          <w:sz w:val="22"/>
          <w:szCs w:val="22"/>
          <w:lang w:val="en-GB"/>
        </w:rPr>
      </w:pPr>
      <w:r>
        <w:rPr>
          <w:rFonts w:ascii="Verdana" w:hAnsi="Verdana" w:cs="Verdana"/>
          <w:b/>
          <w:bCs/>
          <w:color w:val="002060"/>
          <w:sz w:val="22"/>
          <w:szCs w:val="22"/>
          <w:lang w:val="en-GB"/>
        </w:rPr>
        <w:br w:type="page"/>
      </w:r>
    </w:p>
    <w:p w:rsidR="004133EB" w:rsidRPr="00F3671B" w:rsidRDefault="004133EB">
      <w:pPr>
        <w:keepNext/>
        <w:keepLines/>
        <w:widowControl w:val="0"/>
        <w:tabs>
          <w:tab w:val="left" w:pos="426"/>
        </w:tabs>
        <w:autoSpaceDE w:val="0"/>
        <w:autoSpaceDN w:val="0"/>
        <w:adjustRightInd w:val="0"/>
        <w:spacing w:after="160" w:line="259" w:lineRule="atLeast"/>
        <w:rPr>
          <w:rFonts w:ascii="Verdana" w:hAnsi="Verdana" w:cs="Verdana"/>
          <w:b/>
          <w:bCs/>
          <w:color w:val="002060"/>
          <w:sz w:val="22"/>
          <w:szCs w:val="22"/>
          <w:lang w:val="en-GB"/>
        </w:rPr>
      </w:pPr>
      <w:r w:rsidRPr="00F3671B">
        <w:rPr>
          <w:rFonts w:ascii="Verdana" w:hAnsi="Verdana" w:cs="Verdana"/>
          <w:b/>
          <w:bCs/>
          <w:color w:val="002060"/>
          <w:sz w:val="22"/>
          <w:szCs w:val="22"/>
          <w:lang w:val="en-GB"/>
        </w:rPr>
        <w:lastRenderedPageBreak/>
        <w:t>B.</w:t>
      </w:r>
      <w:r w:rsidRPr="00F3671B">
        <w:rPr>
          <w:rFonts w:ascii="Verdana" w:hAnsi="Verdana" w:cs="Verdana"/>
          <w:b/>
          <w:bCs/>
          <w:color w:val="002060"/>
          <w:sz w:val="22"/>
          <w:szCs w:val="22"/>
          <w:lang w:val="en-GB"/>
        </w:rPr>
        <w:tab/>
        <w:t>Mobility numbers per academic year</w:t>
      </w:r>
    </w:p>
    <w:p w:rsidR="004133EB" w:rsidRPr="00F3671B" w:rsidRDefault="004133EB">
      <w:pPr>
        <w:keepNext/>
        <w:keepLines/>
        <w:widowControl w:val="0"/>
        <w:tabs>
          <w:tab w:val="left" w:pos="426"/>
        </w:tabs>
        <w:autoSpaceDE w:val="0"/>
        <w:autoSpaceDN w:val="0"/>
        <w:adjustRightInd w:val="0"/>
        <w:spacing w:after="120" w:line="259" w:lineRule="atLeast"/>
        <w:rPr>
          <w:rFonts w:ascii="Verdana" w:hAnsi="Verdana" w:cs="Verdana"/>
          <w:i/>
          <w:iCs/>
          <w:sz w:val="20"/>
          <w:szCs w:val="20"/>
          <w:lang w:val="en-GB"/>
        </w:rPr>
      </w:pPr>
      <w:r w:rsidRPr="00F3671B">
        <w:rPr>
          <w:rFonts w:ascii="Verdana" w:hAnsi="Verdana" w:cs="Verdana"/>
          <w:i/>
          <w:iCs/>
          <w:sz w:val="20"/>
          <w:szCs w:val="20"/>
          <w:lang w:val="en-GB"/>
        </w:rPr>
        <w:t xml:space="preserve">[Paragraph to be added, if the agreement is signed for more than one academic year: </w:t>
      </w:r>
    </w:p>
    <w:p w:rsidR="004133EB" w:rsidRPr="00F3671B" w:rsidRDefault="004133EB">
      <w:pPr>
        <w:keepNext/>
        <w:keepLines/>
        <w:widowControl w:val="0"/>
        <w:tabs>
          <w:tab w:val="left" w:pos="426"/>
        </w:tabs>
        <w:autoSpaceDE w:val="0"/>
        <w:autoSpaceDN w:val="0"/>
        <w:adjustRightInd w:val="0"/>
        <w:spacing w:after="120" w:line="259" w:lineRule="atLeast"/>
        <w:rPr>
          <w:rFonts w:ascii="Verdana" w:hAnsi="Verdana" w:cs="Verdana"/>
          <w:b/>
          <w:bCs/>
          <w:color w:val="002060"/>
          <w:sz w:val="20"/>
          <w:szCs w:val="20"/>
          <w:lang w:val="en-GB"/>
        </w:rPr>
      </w:pPr>
      <w:r w:rsidRPr="00F3671B">
        <w:rPr>
          <w:rFonts w:ascii="Verdana" w:hAnsi="Verdana" w:cs="Verdana"/>
          <w:i/>
          <w:iCs/>
          <w:sz w:val="20"/>
          <w:szCs w:val="20"/>
          <w:lang w:val="en-GB"/>
        </w:rPr>
        <w:t>The partners commit to amend the table below in case of changes in the mobility data by no later than the end of January in the preceding academic year.]</w:t>
      </w:r>
    </w:p>
    <w:tbl>
      <w:tblPr>
        <w:tblW w:w="0" w:type="auto"/>
        <w:tblInd w:w="108" w:type="dxa"/>
        <w:tblLayout w:type="fixed"/>
        <w:tblLook w:val="0000" w:firstRow="0" w:lastRow="0" w:firstColumn="0" w:lastColumn="0" w:noHBand="0" w:noVBand="0"/>
      </w:tblPr>
      <w:tblGrid>
        <w:gridCol w:w="1242"/>
        <w:gridCol w:w="1276"/>
        <w:gridCol w:w="1160"/>
        <w:gridCol w:w="1134"/>
        <w:gridCol w:w="1134"/>
        <w:gridCol w:w="1701"/>
        <w:gridCol w:w="1533"/>
      </w:tblGrid>
      <w:tr w:rsidR="004133EB" w:rsidRPr="00F3671B">
        <w:trPr>
          <w:trHeight w:val="465"/>
        </w:trPr>
        <w:tc>
          <w:tcPr>
            <w:tcW w:w="1242"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Verdana" w:hAnsi="Verdana" w:cs="Verdana"/>
                <w:b/>
                <w:bCs/>
                <w:color w:val="FFFFFF"/>
                <w:sz w:val="20"/>
                <w:szCs w:val="20"/>
                <w:lang w:val="en-GB"/>
              </w:rPr>
            </w:pPr>
            <w:r w:rsidRPr="00F3671B">
              <w:rPr>
                <w:rFonts w:ascii="Verdana" w:hAnsi="Verdana" w:cs="Verdana"/>
                <w:b/>
                <w:bCs/>
                <w:color w:val="FFFFFF"/>
                <w:sz w:val="20"/>
                <w:szCs w:val="20"/>
                <w:lang w:val="en-GB"/>
              </w:rPr>
              <w:t>FROM</w:t>
            </w:r>
          </w:p>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color w:val="FFFFFF"/>
                <w:sz w:val="16"/>
                <w:szCs w:val="16"/>
                <w:lang w:val="en-GB"/>
              </w:rPr>
              <w:t>[Erasmus code of the sending institution]</w:t>
            </w:r>
          </w:p>
        </w:tc>
        <w:tc>
          <w:tcPr>
            <w:tcW w:w="1276"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Verdana" w:hAnsi="Verdana" w:cs="Verdana"/>
                <w:b/>
                <w:bCs/>
                <w:color w:val="FFFFFF"/>
                <w:sz w:val="20"/>
                <w:szCs w:val="20"/>
                <w:lang w:val="en-GB"/>
              </w:rPr>
            </w:pPr>
            <w:r w:rsidRPr="00F3671B">
              <w:rPr>
                <w:rFonts w:ascii="Verdana" w:hAnsi="Verdana" w:cs="Verdana"/>
                <w:b/>
                <w:bCs/>
                <w:color w:val="FFFFFF"/>
                <w:sz w:val="20"/>
                <w:szCs w:val="20"/>
                <w:lang w:val="en-GB"/>
              </w:rPr>
              <w:t>TO</w:t>
            </w:r>
          </w:p>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color w:val="FFFFFF"/>
                <w:sz w:val="16"/>
                <w:szCs w:val="16"/>
                <w:lang w:val="en-GB"/>
              </w:rPr>
              <w:t>[Erasmus code of the receiving institution]</w:t>
            </w:r>
          </w:p>
        </w:tc>
        <w:tc>
          <w:tcPr>
            <w:tcW w:w="1160"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Verdana" w:hAnsi="Verdana" w:cs="Verdana"/>
                <w:b/>
                <w:bCs/>
                <w:i/>
                <w:iCs/>
                <w:color w:val="FFFFFF"/>
                <w:sz w:val="20"/>
                <w:szCs w:val="20"/>
                <w:lang w:val="en-GB"/>
              </w:rPr>
            </w:pPr>
            <w:r w:rsidRPr="00F3671B">
              <w:rPr>
                <w:rFonts w:ascii="Verdana" w:hAnsi="Verdana" w:cs="Verdana"/>
                <w:b/>
                <w:bCs/>
                <w:i/>
                <w:iCs/>
                <w:color w:val="FFFFFF"/>
                <w:sz w:val="20"/>
                <w:szCs w:val="20"/>
                <w:lang w:val="en-GB"/>
              </w:rPr>
              <w:t>Subject area code</w:t>
            </w:r>
            <w:r w:rsidRPr="00F3671B">
              <w:rPr>
                <w:rFonts w:ascii="Verdana" w:hAnsi="Verdana" w:cs="Verdana"/>
                <w:b/>
                <w:bCs/>
                <w:i/>
                <w:iCs/>
                <w:color w:val="FFFFFF"/>
                <w:sz w:val="20"/>
                <w:szCs w:val="20"/>
                <w:lang w:val="en-GB"/>
              </w:rPr>
              <w:br/>
              <w:t xml:space="preserve">* </w:t>
            </w:r>
            <w:r w:rsidRPr="00F3671B">
              <w:rPr>
                <w:rFonts w:ascii="Verdana" w:hAnsi="Verdana" w:cs="Verdana"/>
                <w:b/>
                <w:bCs/>
                <w:i/>
                <w:iCs/>
                <w:color w:val="FFFFFF"/>
                <w:sz w:val="20"/>
                <w:szCs w:val="20"/>
                <w:lang w:val="en-GB"/>
              </w:rPr>
              <w:br/>
            </w:r>
            <w:r w:rsidRPr="00F3671B">
              <w:rPr>
                <w:rFonts w:ascii="Verdana" w:hAnsi="Verdana" w:cs="Verdana"/>
                <w:b/>
                <w:bCs/>
                <w:color w:val="FFFFFF"/>
                <w:sz w:val="16"/>
                <w:szCs w:val="16"/>
                <w:lang w:val="en-GB"/>
              </w:rPr>
              <w:t>[ISCED]</w:t>
            </w:r>
          </w:p>
          <w:p w:rsidR="004133EB" w:rsidRPr="00F3671B" w:rsidRDefault="004133EB">
            <w:pPr>
              <w:widowControl w:val="0"/>
              <w:autoSpaceDE w:val="0"/>
              <w:autoSpaceDN w:val="0"/>
              <w:adjustRightInd w:val="0"/>
              <w:spacing w:after="160" w:line="259" w:lineRule="atLeast"/>
              <w:jc w:val="center"/>
              <w:rPr>
                <w:rFonts w:ascii="Verdana" w:hAnsi="Verdana" w:cs="Verdana"/>
                <w:b/>
                <w:bCs/>
                <w:i/>
                <w:iCs/>
                <w:color w:val="FFFFFF"/>
                <w:sz w:val="20"/>
                <w:szCs w:val="20"/>
                <w:lang w:val="en-GB"/>
              </w:rPr>
            </w:pPr>
          </w:p>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p>
        </w:tc>
        <w:tc>
          <w:tcPr>
            <w:tcW w:w="1134"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Verdana" w:hAnsi="Verdana" w:cs="Verdana"/>
                <w:b/>
                <w:bCs/>
                <w:i/>
                <w:iCs/>
                <w:color w:val="FFFFFF"/>
                <w:sz w:val="20"/>
                <w:szCs w:val="20"/>
                <w:lang w:val="en-GB"/>
              </w:rPr>
            </w:pPr>
            <w:r w:rsidRPr="00F3671B">
              <w:rPr>
                <w:rFonts w:ascii="Verdana" w:hAnsi="Verdana" w:cs="Verdana"/>
                <w:b/>
                <w:bCs/>
                <w:i/>
                <w:iCs/>
                <w:color w:val="FFFFFF"/>
                <w:sz w:val="20"/>
                <w:szCs w:val="20"/>
                <w:lang w:val="en-GB"/>
              </w:rPr>
              <w:t>Subject area name</w:t>
            </w:r>
            <w:r w:rsidRPr="00F3671B">
              <w:rPr>
                <w:rFonts w:ascii="Verdana" w:hAnsi="Verdana" w:cs="Verdana"/>
                <w:b/>
                <w:bCs/>
                <w:i/>
                <w:iCs/>
                <w:color w:val="FFFFFF"/>
                <w:sz w:val="20"/>
                <w:szCs w:val="20"/>
                <w:lang w:val="en-GB"/>
              </w:rPr>
              <w:br/>
              <w:t xml:space="preserve">* </w:t>
            </w:r>
            <w:r w:rsidRPr="00F3671B">
              <w:rPr>
                <w:rFonts w:ascii="Verdana" w:hAnsi="Verdana" w:cs="Verdana"/>
                <w:b/>
                <w:bCs/>
                <w:i/>
                <w:iCs/>
                <w:color w:val="FFFFFF"/>
                <w:sz w:val="20"/>
                <w:szCs w:val="20"/>
                <w:lang w:val="en-GB"/>
              </w:rPr>
              <w:br/>
            </w:r>
          </w:p>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p>
        </w:tc>
        <w:tc>
          <w:tcPr>
            <w:tcW w:w="1134"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i/>
                <w:iCs/>
                <w:color w:val="FFFFFF"/>
                <w:sz w:val="20"/>
                <w:szCs w:val="20"/>
                <w:lang w:val="en-GB"/>
              </w:rPr>
              <w:t>Study cycle</w:t>
            </w:r>
            <w:r w:rsidRPr="00F3671B">
              <w:rPr>
                <w:rFonts w:ascii="Verdana" w:hAnsi="Verdana" w:cs="Verdana"/>
                <w:b/>
                <w:bCs/>
                <w:i/>
                <w:iCs/>
                <w:color w:val="FFFFFF"/>
                <w:sz w:val="20"/>
                <w:szCs w:val="20"/>
                <w:lang w:val="en-GB"/>
              </w:rPr>
              <w:br/>
              <w:t>1</w:t>
            </w:r>
            <w:proofErr w:type="gramStart"/>
            <w:r w:rsidRPr="00F3671B">
              <w:rPr>
                <w:rFonts w:ascii="Verdana" w:hAnsi="Verdana" w:cs="Verdana"/>
                <w:b/>
                <w:bCs/>
                <w:i/>
                <w:iCs/>
                <w:color w:val="FFFFFF"/>
                <w:sz w:val="20"/>
                <w:szCs w:val="20"/>
                <w:vertAlign w:val="superscript"/>
                <w:lang w:val="en-GB"/>
              </w:rPr>
              <w:t>st</w:t>
            </w:r>
            <w:r w:rsidRPr="00F3671B">
              <w:rPr>
                <w:rFonts w:ascii="Verdana" w:hAnsi="Verdana" w:cs="Verdana"/>
                <w:b/>
                <w:bCs/>
                <w:i/>
                <w:iCs/>
                <w:color w:val="FFFFFF"/>
                <w:sz w:val="20"/>
                <w:szCs w:val="20"/>
                <w:lang w:val="en-GB"/>
              </w:rPr>
              <w:t xml:space="preserve"> ,</w:t>
            </w:r>
            <w:proofErr w:type="gramEnd"/>
            <w:r w:rsidRPr="00F3671B">
              <w:rPr>
                <w:rFonts w:ascii="Verdana" w:hAnsi="Verdana" w:cs="Verdana"/>
                <w:b/>
                <w:bCs/>
                <w:i/>
                <w:iCs/>
                <w:color w:val="FFFFFF"/>
                <w:sz w:val="20"/>
                <w:szCs w:val="20"/>
                <w:lang w:val="en-GB"/>
              </w:rPr>
              <w:t xml:space="preserve"> 2</w:t>
            </w:r>
            <w:r w:rsidRPr="00F3671B">
              <w:rPr>
                <w:rFonts w:ascii="Verdana" w:hAnsi="Verdana" w:cs="Verdana"/>
                <w:b/>
                <w:bCs/>
                <w:i/>
                <w:iCs/>
                <w:color w:val="FFFFFF"/>
                <w:sz w:val="20"/>
                <w:szCs w:val="20"/>
                <w:vertAlign w:val="superscript"/>
                <w:lang w:val="en-GB"/>
              </w:rPr>
              <w:t>nd</w:t>
            </w:r>
            <w:r w:rsidRPr="00F3671B">
              <w:rPr>
                <w:rFonts w:ascii="Verdana" w:hAnsi="Verdana" w:cs="Verdana"/>
                <w:b/>
                <w:bCs/>
                <w:i/>
                <w:iCs/>
                <w:color w:val="FFFFFF"/>
                <w:sz w:val="20"/>
                <w:szCs w:val="20"/>
                <w:lang w:val="en-GB"/>
              </w:rPr>
              <w:t xml:space="preserve"> or 3</w:t>
            </w:r>
            <w:r w:rsidRPr="00F3671B">
              <w:rPr>
                <w:rFonts w:ascii="Verdana" w:hAnsi="Verdana" w:cs="Verdana"/>
                <w:b/>
                <w:bCs/>
                <w:i/>
                <w:iCs/>
                <w:color w:val="FFFFFF"/>
                <w:sz w:val="20"/>
                <w:szCs w:val="20"/>
                <w:vertAlign w:val="superscript"/>
                <w:lang w:val="en-GB"/>
              </w:rPr>
              <w:t>rd</w:t>
            </w:r>
            <w:r w:rsidRPr="00F3671B">
              <w:rPr>
                <w:rFonts w:ascii="Verdana" w:hAnsi="Verdana" w:cs="Verdana"/>
                <w:b/>
                <w:bCs/>
                <w:i/>
                <w:iCs/>
                <w:color w:val="FFFFFF"/>
                <w:sz w:val="16"/>
                <w:szCs w:val="16"/>
                <w:lang w:val="en-GB"/>
              </w:rPr>
              <w:t>]</w:t>
            </w:r>
            <w:r w:rsidRPr="00F3671B">
              <w:rPr>
                <w:rFonts w:ascii="Verdana" w:hAnsi="Verdana" w:cs="Verdana"/>
                <w:b/>
                <w:bCs/>
                <w:i/>
                <w:iCs/>
                <w:color w:val="FFFFFF"/>
                <w:sz w:val="20"/>
                <w:szCs w:val="20"/>
                <w:lang w:val="en-GB"/>
              </w:rPr>
              <w:br/>
              <w:t>*</w:t>
            </w:r>
          </w:p>
        </w:tc>
        <w:tc>
          <w:tcPr>
            <w:tcW w:w="3234" w:type="dxa"/>
            <w:gridSpan w:val="2"/>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color w:val="FFFFFF"/>
                <w:sz w:val="20"/>
                <w:szCs w:val="20"/>
                <w:lang w:val="en-GB"/>
              </w:rPr>
              <w:t>Number of student mobility periods</w:t>
            </w:r>
          </w:p>
        </w:tc>
      </w:tr>
      <w:tr w:rsidR="004133EB" w:rsidRPr="00F3671B">
        <w:trPr>
          <w:trHeight w:val="1648"/>
        </w:trPr>
        <w:tc>
          <w:tcPr>
            <w:tcW w:w="1242" w:type="dxa"/>
            <w:vMerge/>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200" w:line="276" w:lineRule="auto"/>
              <w:rPr>
                <w:rFonts w:ascii="Calibri" w:hAnsi="Calibri" w:cs="Calibri"/>
                <w:sz w:val="22"/>
                <w:szCs w:val="22"/>
                <w:lang w:val="en-GB"/>
              </w:rPr>
            </w:pPr>
          </w:p>
        </w:tc>
        <w:tc>
          <w:tcPr>
            <w:tcW w:w="1276" w:type="dxa"/>
            <w:vMerge/>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200" w:line="276" w:lineRule="auto"/>
              <w:rPr>
                <w:rFonts w:ascii="Calibri" w:hAnsi="Calibri" w:cs="Calibri"/>
                <w:sz w:val="22"/>
                <w:szCs w:val="22"/>
                <w:lang w:val="en-GB"/>
              </w:rPr>
            </w:pPr>
          </w:p>
        </w:tc>
        <w:tc>
          <w:tcPr>
            <w:tcW w:w="1160" w:type="dxa"/>
            <w:vMerge/>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200" w:line="276" w:lineRule="auto"/>
              <w:rPr>
                <w:rFonts w:ascii="Calibri" w:hAnsi="Calibri" w:cs="Calibri"/>
                <w:sz w:val="22"/>
                <w:szCs w:val="22"/>
                <w:lang w:val="en-GB"/>
              </w:rPr>
            </w:pPr>
          </w:p>
        </w:tc>
        <w:tc>
          <w:tcPr>
            <w:tcW w:w="1134" w:type="dxa"/>
            <w:vMerge/>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200" w:line="276" w:lineRule="auto"/>
              <w:rPr>
                <w:rFonts w:ascii="Calibri" w:hAnsi="Calibri" w:cs="Calibri"/>
                <w:sz w:val="22"/>
                <w:szCs w:val="22"/>
                <w:lang w:val="en-GB"/>
              </w:rPr>
            </w:pPr>
          </w:p>
        </w:tc>
        <w:tc>
          <w:tcPr>
            <w:tcW w:w="1134" w:type="dxa"/>
            <w:vMerge/>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200" w:line="276" w:lineRule="auto"/>
              <w:rPr>
                <w:rFonts w:ascii="Calibri" w:hAnsi="Calibri" w:cs="Calibri"/>
                <w:sz w:val="22"/>
                <w:szCs w:val="22"/>
                <w:lang w:val="en-GB"/>
              </w:rPr>
            </w:pPr>
          </w:p>
        </w:tc>
        <w:tc>
          <w:tcPr>
            <w:tcW w:w="1701" w:type="dxa"/>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20" w:line="259" w:lineRule="atLeast"/>
              <w:jc w:val="center"/>
              <w:rPr>
                <w:rFonts w:ascii="Verdana" w:hAnsi="Verdana" w:cs="Verdana"/>
                <w:color w:val="FFFFFF"/>
                <w:sz w:val="20"/>
                <w:szCs w:val="20"/>
                <w:lang w:val="en-GB"/>
              </w:rPr>
            </w:pPr>
            <w:r w:rsidRPr="00F3671B">
              <w:rPr>
                <w:rFonts w:ascii="Verdana" w:hAnsi="Verdana" w:cs="Verdana"/>
                <w:color w:val="FFFFFF"/>
                <w:sz w:val="20"/>
                <w:szCs w:val="20"/>
                <w:lang w:val="en-GB"/>
              </w:rPr>
              <w:t>Student Mobility for Studies</w:t>
            </w:r>
          </w:p>
          <w:p w:rsidR="004133EB" w:rsidRPr="00F3671B" w:rsidRDefault="004133EB">
            <w:pPr>
              <w:widowControl w:val="0"/>
              <w:autoSpaceDE w:val="0"/>
              <w:autoSpaceDN w:val="0"/>
              <w:adjustRightInd w:val="0"/>
              <w:spacing w:after="120" w:line="259" w:lineRule="atLeast"/>
              <w:jc w:val="center"/>
              <w:rPr>
                <w:rFonts w:ascii="Calibri" w:hAnsi="Calibri" w:cs="Calibri"/>
                <w:sz w:val="22"/>
                <w:szCs w:val="22"/>
                <w:lang w:val="en-GB"/>
              </w:rPr>
            </w:pPr>
            <w:r w:rsidRPr="00F3671B">
              <w:rPr>
                <w:rFonts w:ascii="Verdana" w:hAnsi="Verdana" w:cs="Verdana"/>
                <w:color w:val="FFFFFF"/>
                <w:sz w:val="8"/>
                <w:szCs w:val="8"/>
                <w:lang w:val="en-GB"/>
              </w:rPr>
              <w:br/>
            </w:r>
            <w:r w:rsidRPr="00F3671B">
              <w:rPr>
                <w:rFonts w:ascii="Verdana" w:hAnsi="Verdana" w:cs="Verdana"/>
                <w:i/>
                <w:iCs/>
                <w:color w:val="FFFFFF"/>
                <w:sz w:val="16"/>
                <w:szCs w:val="16"/>
                <w:lang w:val="en-GB"/>
              </w:rPr>
              <w:t xml:space="preserve">[total </w:t>
            </w:r>
            <w:proofErr w:type="gramStart"/>
            <w:r w:rsidRPr="00F3671B">
              <w:rPr>
                <w:rFonts w:ascii="Verdana" w:hAnsi="Verdana" w:cs="Verdana"/>
                <w:i/>
                <w:iCs/>
                <w:color w:val="FFFFFF"/>
                <w:sz w:val="16"/>
                <w:szCs w:val="16"/>
                <w:lang w:val="en-GB"/>
              </w:rPr>
              <w:t>number  of</w:t>
            </w:r>
            <w:proofErr w:type="gramEnd"/>
            <w:r w:rsidRPr="00F3671B">
              <w:rPr>
                <w:rFonts w:ascii="Verdana" w:hAnsi="Verdana" w:cs="Verdana"/>
                <w:i/>
                <w:iCs/>
                <w:color w:val="FFFFFF"/>
                <w:sz w:val="16"/>
                <w:szCs w:val="16"/>
                <w:lang w:val="en-GB"/>
              </w:rPr>
              <w:t xml:space="preserve"> months of the study periods for 1 ac. year*]</w:t>
            </w:r>
          </w:p>
        </w:tc>
        <w:tc>
          <w:tcPr>
            <w:tcW w:w="1533" w:type="dxa"/>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i/>
                <w:iCs/>
                <w:color w:val="FFFFFF"/>
                <w:sz w:val="20"/>
                <w:szCs w:val="20"/>
                <w:lang w:val="en-GB"/>
              </w:rPr>
              <w:t>Student Mobility for Traineeships</w:t>
            </w:r>
            <w:r w:rsidRPr="00F3671B">
              <w:rPr>
                <w:rFonts w:ascii="Verdana" w:hAnsi="Verdana" w:cs="Verdana"/>
                <w:i/>
                <w:iCs/>
                <w:color w:val="FFFFFF"/>
                <w:sz w:val="20"/>
                <w:szCs w:val="20"/>
                <w:lang w:val="en-GB"/>
              </w:rPr>
              <w:br/>
              <w:t>*</w:t>
            </w:r>
            <w:r w:rsidRPr="00F3671B">
              <w:rPr>
                <w:rFonts w:ascii="Verdana" w:hAnsi="Verdana" w:cs="Verdana"/>
                <w:i/>
                <w:iCs/>
                <w:color w:val="FFFFFF"/>
                <w:sz w:val="20"/>
                <w:szCs w:val="20"/>
                <w:lang w:val="en-GB"/>
              </w:rPr>
              <w:br/>
            </w:r>
          </w:p>
        </w:tc>
      </w:tr>
      <w:tr w:rsidR="00EC361D" w:rsidRPr="00F3671B" w:rsidTr="00167EC0">
        <w:trPr>
          <w:trHeight w:val="377"/>
        </w:trPr>
        <w:tc>
          <w:tcPr>
            <w:tcW w:w="1242" w:type="dxa"/>
            <w:tcBorders>
              <w:top w:val="single" w:sz="4" w:space="0" w:color="000080"/>
              <w:left w:val="single" w:sz="4" w:space="0" w:color="000080"/>
              <w:bottom w:val="single" w:sz="4" w:space="0" w:color="000080"/>
              <w:right w:val="single" w:sz="4" w:space="0" w:color="000080"/>
            </w:tcBorders>
            <w:shd w:val="clear" w:color="000000" w:fill="FFFFFF"/>
            <w:vAlign w:val="center"/>
          </w:tcPr>
          <w:p w:rsidR="00EC361D" w:rsidRPr="00362DDF" w:rsidRDefault="00EC361D" w:rsidP="006402C1">
            <w:pPr>
              <w:widowControl w:val="0"/>
              <w:autoSpaceDE w:val="0"/>
              <w:autoSpaceDN w:val="0"/>
              <w:adjustRightInd w:val="0"/>
              <w:spacing w:after="160" w:line="259" w:lineRule="atLeast"/>
              <w:rPr>
                <w:rFonts w:ascii="Calibri" w:hAnsi="Calibri" w:cs="Calibri"/>
                <w:sz w:val="18"/>
                <w:szCs w:val="18"/>
                <w:lang w:val="en-GB"/>
              </w:rPr>
            </w:pPr>
          </w:p>
        </w:tc>
        <w:tc>
          <w:tcPr>
            <w:tcW w:w="1276" w:type="dxa"/>
            <w:tcBorders>
              <w:top w:val="single" w:sz="4" w:space="0" w:color="000080"/>
              <w:left w:val="single" w:sz="4" w:space="0" w:color="000080"/>
              <w:bottom w:val="single" w:sz="4" w:space="0" w:color="000080"/>
              <w:right w:val="single" w:sz="4" w:space="0" w:color="000080"/>
            </w:tcBorders>
            <w:shd w:val="clear" w:color="000000" w:fill="FFFFFF"/>
            <w:vAlign w:val="center"/>
          </w:tcPr>
          <w:p w:rsidR="00012313" w:rsidRPr="001C5BB3" w:rsidRDefault="00012313" w:rsidP="00012313">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jc w:val="both"/>
              <w:rPr>
                <w:rFonts w:ascii="Arial" w:hAnsi="Arial"/>
                <w:sz w:val="16"/>
                <w:szCs w:val="16"/>
              </w:rPr>
            </w:pPr>
            <w:r w:rsidRPr="001C5BB3">
              <w:rPr>
                <w:rFonts w:ascii="Arial" w:hAnsi="Arial"/>
                <w:sz w:val="16"/>
                <w:szCs w:val="16"/>
              </w:rPr>
              <w:t xml:space="preserve">CZ VALASSK01    </w:t>
            </w:r>
          </w:p>
          <w:p w:rsidR="00EC361D" w:rsidRPr="00362DDF" w:rsidRDefault="00EC361D" w:rsidP="0013403B">
            <w:pPr>
              <w:widowControl w:val="0"/>
              <w:autoSpaceDE w:val="0"/>
              <w:autoSpaceDN w:val="0"/>
              <w:adjustRightInd w:val="0"/>
              <w:spacing w:after="160" w:line="259" w:lineRule="atLeast"/>
              <w:rPr>
                <w:rFonts w:ascii="Calibri" w:hAnsi="Calibri" w:cs="Calibri"/>
                <w:sz w:val="18"/>
                <w:szCs w:val="18"/>
                <w:lang w:val="en-GB"/>
              </w:rPr>
            </w:pPr>
          </w:p>
        </w:tc>
        <w:tc>
          <w:tcPr>
            <w:tcW w:w="1160" w:type="dxa"/>
            <w:tcBorders>
              <w:top w:val="single" w:sz="4" w:space="0" w:color="000080"/>
              <w:left w:val="single" w:sz="4" w:space="0" w:color="000080"/>
              <w:bottom w:val="single" w:sz="4" w:space="0" w:color="000080"/>
              <w:right w:val="single" w:sz="4" w:space="0" w:color="000080"/>
            </w:tcBorders>
            <w:shd w:val="clear" w:color="000000" w:fill="FFFFFF"/>
            <w:vAlign w:val="center"/>
          </w:tcPr>
          <w:p w:rsidR="00EC361D" w:rsidRPr="00EC361D" w:rsidRDefault="00EC361D" w:rsidP="0013403B">
            <w:pPr>
              <w:rPr>
                <w:rFonts w:ascii="Tahoma" w:hAnsi="Tahoma" w:cs="Tahoma"/>
                <w:sz w:val="18"/>
                <w:szCs w:val="18"/>
                <w:lang w:val="en-GB"/>
              </w:rPr>
            </w:pPr>
          </w:p>
        </w:tc>
        <w:tc>
          <w:tcPr>
            <w:tcW w:w="1134" w:type="dxa"/>
            <w:tcBorders>
              <w:top w:val="single" w:sz="4" w:space="0" w:color="000080"/>
              <w:left w:val="single" w:sz="4" w:space="0" w:color="000080"/>
              <w:bottom w:val="single" w:sz="4" w:space="0" w:color="000080"/>
              <w:right w:val="single" w:sz="4" w:space="0" w:color="000080"/>
            </w:tcBorders>
            <w:shd w:val="clear" w:color="000000" w:fill="FFFFFF"/>
            <w:vAlign w:val="center"/>
          </w:tcPr>
          <w:p w:rsidR="00EC361D" w:rsidRPr="00EC361D" w:rsidRDefault="00EC361D" w:rsidP="0013403B">
            <w:pPr>
              <w:rPr>
                <w:rFonts w:ascii="Tahoma" w:hAnsi="Tahoma" w:cs="Tahoma"/>
                <w:sz w:val="18"/>
                <w:szCs w:val="18"/>
                <w:lang w:val="en-GB"/>
              </w:rPr>
            </w:pPr>
          </w:p>
        </w:tc>
        <w:tc>
          <w:tcPr>
            <w:tcW w:w="1134" w:type="dxa"/>
            <w:tcBorders>
              <w:top w:val="single" w:sz="4" w:space="0" w:color="000080"/>
              <w:left w:val="single" w:sz="4" w:space="0" w:color="000080"/>
              <w:bottom w:val="single" w:sz="4" w:space="0" w:color="000080"/>
              <w:right w:val="single" w:sz="4" w:space="0" w:color="000080"/>
            </w:tcBorders>
            <w:shd w:val="clear" w:color="000000" w:fill="FFFFFF"/>
            <w:vAlign w:val="center"/>
          </w:tcPr>
          <w:p w:rsidR="00EC361D" w:rsidRPr="00F3671B" w:rsidRDefault="00EC361D" w:rsidP="0013403B">
            <w:pPr>
              <w:widowControl w:val="0"/>
              <w:autoSpaceDE w:val="0"/>
              <w:autoSpaceDN w:val="0"/>
              <w:adjustRightInd w:val="0"/>
              <w:spacing w:after="160" w:line="259" w:lineRule="atLeast"/>
              <w:rPr>
                <w:rFonts w:ascii="Calibri" w:hAnsi="Calibri" w:cs="Calibri"/>
                <w:color w:val="000000" w:themeColor="text1"/>
                <w:sz w:val="22"/>
                <w:szCs w:val="22"/>
                <w:lang w:val="en-GB"/>
              </w:rPr>
            </w:pPr>
            <w:r w:rsidRPr="00F3671B">
              <w:rPr>
                <w:rFonts w:ascii="Verdana" w:hAnsi="Verdana" w:cs="Verdana"/>
                <w:bCs/>
                <w:iCs/>
                <w:color w:val="000000" w:themeColor="text1"/>
                <w:sz w:val="20"/>
                <w:szCs w:val="20"/>
                <w:lang w:val="en-GB"/>
              </w:rPr>
              <w:t>1</w:t>
            </w:r>
            <w:r w:rsidRPr="00F3671B">
              <w:rPr>
                <w:rFonts w:ascii="Verdana" w:hAnsi="Verdana" w:cs="Verdana"/>
                <w:bCs/>
                <w:iCs/>
                <w:color w:val="000000" w:themeColor="text1"/>
                <w:sz w:val="20"/>
                <w:szCs w:val="20"/>
                <w:vertAlign w:val="superscript"/>
                <w:lang w:val="en-GB"/>
              </w:rPr>
              <w:t>st</w:t>
            </w:r>
            <w:r w:rsidR="00403C2E">
              <w:rPr>
                <w:rFonts w:ascii="Verdana" w:hAnsi="Verdana" w:cs="Verdana"/>
                <w:bCs/>
                <w:iCs/>
                <w:color w:val="000000" w:themeColor="text1"/>
                <w:sz w:val="20"/>
                <w:szCs w:val="20"/>
                <w:lang w:val="en-GB"/>
              </w:rPr>
              <w:t xml:space="preserve"> </w:t>
            </w:r>
          </w:p>
        </w:tc>
        <w:tc>
          <w:tcPr>
            <w:tcW w:w="1701" w:type="dxa"/>
            <w:tcBorders>
              <w:top w:val="single" w:sz="4" w:space="0" w:color="000080"/>
              <w:left w:val="single" w:sz="4" w:space="0" w:color="000080"/>
              <w:bottom w:val="single" w:sz="4" w:space="0" w:color="000080"/>
              <w:right w:val="single" w:sz="4" w:space="0" w:color="000080"/>
            </w:tcBorders>
            <w:shd w:val="clear" w:color="000000" w:fill="FFFFFF"/>
            <w:vAlign w:val="center"/>
          </w:tcPr>
          <w:p w:rsidR="00EC361D" w:rsidRPr="00F3671B" w:rsidRDefault="00EC361D" w:rsidP="00362DDF">
            <w:pPr>
              <w:widowControl w:val="0"/>
              <w:autoSpaceDE w:val="0"/>
              <w:autoSpaceDN w:val="0"/>
              <w:adjustRightInd w:val="0"/>
              <w:spacing w:after="160" w:line="259" w:lineRule="atLeast"/>
              <w:rPr>
                <w:rFonts w:ascii="Calibri" w:hAnsi="Calibri" w:cs="Calibri"/>
                <w:sz w:val="22"/>
                <w:szCs w:val="22"/>
                <w:lang w:val="en-GB"/>
              </w:rPr>
            </w:pPr>
          </w:p>
        </w:tc>
        <w:tc>
          <w:tcPr>
            <w:tcW w:w="1533" w:type="dxa"/>
            <w:tcBorders>
              <w:top w:val="single" w:sz="4" w:space="0" w:color="000080"/>
              <w:left w:val="single" w:sz="4" w:space="0" w:color="000080"/>
              <w:bottom w:val="single" w:sz="4" w:space="0" w:color="000080"/>
              <w:right w:val="single" w:sz="4" w:space="0" w:color="000080"/>
            </w:tcBorders>
            <w:shd w:val="clear" w:color="000000" w:fill="FFFFFF"/>
            <w:vAlign w:val="center"/>
          </w:tcPr>
          <w:p w:rsidR="00EC361D" w:rsidRPr="00F3671B" w:rsidRDefault="00EC361D" w:rsidP="006402C1">
            <w:pPr>
              <w:widowControl w:val="0"/>
              <w:autoSpaceDE w:val="0"/>
              <w:autoSpaceDN w:val="0"/>
              <w:adjustRightInd w:val="0"/>
              <w:spacing w:after="160" w:line="259" w:lineRule="atLeast"/>
              <w:rPr>
                <w:rFonts w:ascii="Calibri" w:hAnsi="Calibri" w:cs="Calibri"/>
                <w:sz w:val="22"/>
                <w:szCs w:val="22"/>
                <w:lang w:val="en-GB"/>
              </w:rPr>
            </w:pPr>
          </w:p>
        </w:tc>
      </w:tr>
      <w:tr w:rsidR="00E554A2" w:rsidRPr="00F3671B" w:rsidTr="00704C4B">
        <w:trPr>
          <w:trHeight w:val="1322"/>
        </w:trPr>
        <w:tc>
          <w:tcPr>
            <w:tcW w:w="1242" w:type="dxa"/>
            <w:tcBorders>
              <w:top w:val="single" w:sz="4" w:space="0" w:color="000080"/>
              <w:left w:val="single" w:sz="4" w:space="0" w:color="000080"/>
              <w:bottom w:val="single" w:sz="4" w:space="0" w:color="auto"/>
              <w:right w:val="single" w:sz="4" w:space="0" w:color="000080"/>
            </w:tcBorders>
            <w:shd w:val="clear" w:color="000000" w:fill="FFFFFF"/>
            <w:vAlign w:val="center"/>
          </w:tcPr>
          <w:p w:rsidR="00012313" w:rsidRPr="00761AAF" w:rsidRDefault="00012313" w:rsidP="00012313">
            <w:pPr>
              <w:widowControl w:val="0"/>
              <w:autoSpaceDE w:val="0"/>
              <w:autoSpaceDN w:val="0"/>
              <w:adjustRightInd w:val="0"/>
              <w:spacing w:after="160" w:line="259" w:lineRule="atLeast"/>
              <w:rPr>
                <w:rFonts w:ascii="Verdana" w:hAnsi="Verdana" w:cs="Verdana"/>
                <w:sz w:val="16"/>
                <w:szCs w:val="16"/>
                <w:lang w:val="en-GB"/>
              </w:rPr>
            </w:pPr>
            <w:r w:rsidRPr="00761AAF">
              <w:rPr>
                <w:rFonts w:ascii="Verdana" w:hAnsi="Verdana" w:cs="Verdana"/>
                <w:sz w:val="16"/>
                <w:szCs w:val="16"/>
                <w:lang w:val="en-GB"/>
              </w:rPr>
              <w:t xml:space="preserve">CZ VALASSK01    </w:t>
            </w:r>
          </w:p>
          <w:p w:rsidR="00E554A2" w:rsidRPr="00012313" w:rsidRDefault="00E554A2" w:rsidP="00012313">
            <w:pPr>
              <w:widowControl w:val="0"/>
              <w:autoSpaceDE w:val="0"/>
              <w:autoSpaceDN w:val="0"/>
              <w:adjustRightInd w:val="0"/>
              <w:spacing w:after="160" w:line="259" w:lineRule="atLeast"/>
              <w:rPr>
                <w:rFonts w:ascii="Verdana" w:hAnsi="Verdana" w:cs="Verdana"/>
                <w:sz w:val="18"/>
                <w:szCs w:val="18"/>
                <w:lang w:val="en-GB"/>
              </w:rPr>
            </w:pPr>
          </w:p>
        </w:tc>
        <w:tc>
          <w:tcPr>
            <w:tcW w:w="1276" w:type="dxa"/>
            <w:tcBorders>
              <w:top w:val="single" w:sz="4" w:space="0" w:color="000080"/>
              <w:left w:val="single" w:sz="4" w:space="0" w:color="000080"/>
              <w:bottom w:val="single" w:sz="4" w:space="0" w:color="auto"/>
              <w:right w:val="single" w:sz="4" w:space="0" w:color="000080"/>
            </w:tcBorders>
            <w:shd w:val="clear" w:color="000000" w:fill="FFFFFF"/>
            <w:vAlign w:val="center"/>
          </w:tcPr>
          <w:p w:rsidR="00E554A2" w:rsidRPr="00012313" w:rsidRDefault="00E554A2" w:rsidP="00012313">
            <w:pPr>
              <w:widowControl w:val="0"/>
              <w:autoSpaceDE w:val="0"/>
              <w:autoSpaceDN w:val="0"/>
              <w:adjustRightInd w:val="0"/>
              <w:spacing w:after="160" w:line="259" w:lineRule="atLeast"/>
              <w:rPr>
                <w:rFonts w:ascii="Verdana" w:hAnsi="Verdana" w:cs="Verdana"/>
                <w:sz w:val="18"/>
                <w:szCs w:val="18"/>
                <w:lang w:val="en-GB"/>
              </w:rPr>
            </w:pPr>
          </w:p>
        </w:tc>
        <w:tc>
          <w:tcPr>
            <w:tcW w:w="1160" w:type="dxa"/>
            <w:tcBorders>
              <w:top w:val="single" w:sz="4" w:space="0" w:color="000080"/>
              <w:left w:val="single" w:sz="4" w:space="0" w:color="000080"/>
              <w:bottom w:val="single" w:sz="4" w:space="0" w:color="auto"/>
              <w:right w:val="single" w:sz="4" w:space="0" w:color="000080"/>
            </w:tcBorders>
            <w:shd w:val="clear" w:color="000000" w:fill="FFFFFF"/>
            <w:vAlign w:val="center"/>
          </w:tcPr>
          <w:p w:rsidR="00E554A2" w:rsidRDefault="00767B70" w:rsidP="00012313">
            <w:pPr>
              <w:widowControl w:val="0"/>
              <w:autoSpaceDE w:val="0"/>
              <w:autoSpaceDN w:val="0"/>
              <w:adjustRightInd w:val="0"/>
              <w:spacing w:after="160" w:line="259" w:lineRule="atLeast"/>
              <w:rPr>
                <w:rFonts w:ascii="Verdana" w:hAnsi="Verdana" w:cs="Verdana"/>
                <w:sz w:val="18"/>
                <w:szCs w:val="18"/>
                <w:lang w:val="en-GB"/>
              </w:rPr>
            </w:pPr>
            <w:r w:rsidRPr="00012313">
              <w:rPr>
                <w:rFonts w:ascii="Verdana" w:hAnsi="Verdana" w:cs="Verdana"/>
                <w:sz w:val="18"/>
                <w:szCs w:val="18"/>
                <w:lang w:val="en-GB"/>
              </w:rPr>
              <w:t>481</w:t>
            </w:r>
          </w:p>
          <w:p w:rsidR="00704C4B" w:rsidRDefault="00704C4B" w:rsidP="00012313">
            <w:pPr>
              <w:widowControl w:val="0"/>
              <w:autoSpaceDE w:val="0"/>
              <w:autoSpaceDN w:val="0"/>
              <w:adjustRightInd w:val="0"/>
              <w:spacing w:after="160" w:line="259" w:lineRule="atLeast"/>
              <w:rPr>
                <w:rFonts w:ascii="Verdana" w:hAnsi="Verdana" w:cs="Verdana"/>
                <w:sz w:val="18"/>
                <w:szCs w:val="18"/>
                <w:lang w:val="en-GB"/>
              </w:rPr>
            </w:pPr>
            <w:r>
              <w:rPr>
                <w:rFonts w:ascii="Verdana" w:hAnsi="Verdana" w:cs="Verdana"/>
                <w:sz w:val="18"/>
                <w:szCs w:val="18"/>
                <w:lang w:val="en-GB"/>
              </w:rPr>
              <w:t>or</w:t>
            </w:r>
          </w:p>
          <w:p w:rsidR="00E554A2" w:rsidRPr="00012313" w:rsidRDefault="00704C4B" w:rsidP="00012313">
            <w:pPr>
              <w:widowControl w:val="0"/>
              <w:autoSpaceDE w:val="0"/>
              <w:autoSpaceDN w:val="0"/>
              <w:adjustRightInd w:val="0"/>
              <w:spacing w:after="160" w:line="259" w:lineRule="atLeast"/>
              <w:rPr>
                <w:rFonts w:ascii="Verdana" w:hAnsi="Verdana" w:cs="Verdana"/>
                <w:sz w:val="18"/>
                <w:szCs w:val="18"/>
                <w:lang w:val="en-GB"/>
              </w:rPr>
            </w:pPr>
            <w:r>
              <w:rPr>
                <w:rFonts w:ascii="Verdana" w:hAnsi="Verdana" w:cs="Verdana"/>
                <w:sz w:val="18"/>
                <w:szCs w:val="18"/>
                <w:lang w:val="en-GB"/>
              </w:rPr>
              <w:t>340</w:t>
            </w:r>
          </w:p>
        </w:tc>
        <w:tc>
          <w:tcPr>
            <w:tcW w:w="1134" w:type="dxa"/>
            <w:tcBorders>
              <w:top w:val="single" w:sz="4" w:space="0" w:color="000080"/>
              <w:left w:val="single" w:sz="4" w:space="0" w:color="000080"/>
              <w:bottom w:val="single" w:sz="4" w:space="0" w:color="auto"/>
              <w:right w:val="single" w:sz="4" w:space="0" w:color="000080"/>
            </w:tcBorders>
            <w:shd w:val="clear" w:color="000000" w:fill="FFFFFF"/>
            <w:vAlign w:val="center"/>
          </w:tcPr>
          <w:p w:rsidR="00767B70" w:rsidRDefault="00767B70" w:rsidP="00012313">
            <w:pPr>
              <w:widowControl w:val="0"/>
              <w:autoSpaceDE w:val="0"/>
              <w:autoSpaceDN w:val="0"/>
              <w:adjustRightInd w:val="0"/>
              <w:spacing w:after="160" w:line="259" w:lineRule="atLeast"/>
              <w:rPr>
                <w:rFonts w:ascii="Verdana" w:hAnsi="Verdana" w:cs="Verdana"/>
                <w:sz w:val="18"/>
                <w:szCs w:val="18"/>
                <w:lang w:val="en-GB"/>
              </w:rPr>
            </w:pPr>
            <w:r w:rsidRPr="00012313">
              <w:rPr>
                <w:rFonts w:ascii="Verdana" w:hAnsi="Verdana" w:cs="Verdana"/>
                <w:sz w:val="18"/>
                <w:szCs w:val="18"/>
                <w:lang w:val="en-GB"/>
              </w:rPr>
              <w:t>Computer science</w:t>
            </w:r>
          </w:p>
          <w:p w:rsidR="00704C4B" w:rsidRPr="00012313" w:rsidRDefault="00704C4B" w:rsidP="00012313">
            <w:pPr>
              <w:widowControl w:val="0"/>
              <w:autoSpaceDE w:val="0"/>
              <w:autoSpaceDN w:val="0"/>
              <w:adjustRightInd w:val="0"/>
              <w:spacing w:after="160" w:line="259" w:lineRule="atLeast"/>
              <w:rPr>
                <w:rFonts w:ascii="Verdana" w:hAnsi="Verdana" w:cs="Verdana"/>
                <w:sz w:val="18"/>
                <w:szCs w:val="18"/>
                <w:lang w:val="en-GB"/>
              </w:rPr>
            </w:pPr>
            <w:r>
              <w:rPr>
                <w:rFonts w:ascii="Verdana" w:hAnsi="Verdana" w:cs="Verdana"/>
                <w:sz w:val="18"/>
                <w:szCs w:val="18"/>
                <w:lang w:val="en-GB"/>
              </w:rPr>
              <w:t>Business</w:t>
            </w:r>
          </w:p>
          <w:p w:rsidR="00E554A2" w:rsidRPr="00012313" w:rsidRDefault="00E554A2" w:rsidP="00012313">
            <w:pPr>
              <w:widowControl w:val="0"/>
              <w:autoSpaceDE w:val="0"/>
              <w:autoSpaceDN w:val="0"/>
              <w:adjustRightInd w:val="0"/>
              <w:spacing w:after="160" w:line="259" w:lineRule="atLeast"/>
              <w:rPr>
                <w:rFonts w:ascii="Verdana" w:hAnsi="Verdana" w:cs="Verdana"/>
                <w:sz w:val="18"/>
                <w:szCs w:val="18"/>
                <w:lang w:val="en-GB"/>
              </w:rPr>
            </w:pPr>
          </w:p>
        </w:tc>
        <w:tc>
          <w:tcPr>
            <w:tcW w:w="1134" w:type="dxa"/>
            <w:tcBorders>
              <w:top w:val="single" w:sz="4" w:space="0" w:color="000080"/>
              <w:left w:val="single" w:sz="4" w:space="0" w:color="000080"/>
              <w:bottom w:val="single" w:sz="4" w:space="0" w:color="auto"/>
              <w:right w:val="single" w:sz="4" w:space="0" w:color="000080"/>
            </w:tcBorders>
            <w:shd w:val="clear" w:color="000000" w:fill="FFFFFF"/>
            <w:vAlign w:val="center"/>
          </w:tcPr>
          <w:p w:rsidR="00E554A2" w:rsidRPr="00012313" w:rsidRDefault="00E554A2" w:rsidP="00012313">
            <w:pPr>
              <w:widowControl w:val="0"/>
              <w:autoSpaceDE w:val="0"/>
              <w:autoSpaceDN w:val="0"/>
              <w:adjustRightInd w:val="0"/>
              <w:spacing w:after="160" w:line="259" w:lineRule="atLeast"/>
              <w:rPr>
                <w:rFonts w:ascii="Verdana" w:hAnsi="Verdana" w:cs="Verdana"/>
                <w:sz w:val="18"/>
                <w:szCs w:val="18"/>
                <w:lang w:val="en-GB"/>
              </w:rPr>
            </w:pPr>
            <w:r w:rsidRPr="00012313">
              <w:rPr>
                <w:rFonts w:ascii="Verdana" w:hAnsi="Verdana" w:cs="Verdana"/>
                <w:sz w:val="18"/>
                <w:szCs w:val="18"/>
                <w:lang w:val="en-GB"/>
              </w:rPr>
              <w:t>1st</w:t>
            </w:r>
          </w:p>
        </w:tc>
        <w:tc>
          <w:tcPr>
            <w:tcW w:w="1701" w:type="dxa"/>
            <w:tcBorders>
              <w:top w:val="single" w:sz="4" w:space="0" w:color="000080"/>
              <w:left w:val="single" w:sz="4" w:space="0" w:color="000080"/>
              <w:bottom w:val="single" w:sz="4" w:space="0" w:color="auto"/>
              <w:right w:val="single" w:sz="4" w:space="0" w:color="000080"/>
            </w:tcBorders>
            <w:shd w:val="clear" w:color="000000" w:fill="FFFFFF"/>
            <w:vAlign w:val="center"/>
          </w:tcPr>
          <w:p w:rsidR="00E554A2" w:rsidRPr="00012313" w:rsidRDefault="00E554A2" w:rsidP="00012313">
            <w:pPr>
              <w:widowControl w:val="0"/>
              <w:autoSpaceDE w:val="0"/>
              <w:autoSpaceDN w:val="0"/>
              <w:adjustRightInd w:val="0"/>
              <w:spacing w:after="160" w:line="259" w:lineRule="atLeast"/>
              <w:rPr>
                <w:rFonts w:ascii="Verdana" w:hAnsi="Verdana" w:cs="Verdana"/>
                <w:sz w:val="18"/>
                <w:szCs w:val="18"/>
                <w:lang w:val="en-GB"/>
              </w:rPr>
            </w:pPr>
            <w:r w:rsidRPr="00012313">
              <w:rPr>
                <w:rFonts w:ascii="Verdana" w:hAnsi="Verdana" w:cs="Verdana"/>
                <w:sz w:val="18"/>
                <w:szCs w:val="18"/>
                <w:lang w:val="en-GB"/>
              </w:rPr>
              <w:t>2 (10)</w:t>
            </w:r>
          </w:p>
        </w:tc>
        <w:tc>
          <w:tcPr>
            <w:tcW w:w="1533" w:type="dxa"/>
            <w:tcBorders>
              <w:top w:val="single" w:sz="4" w:space="0" w:color="000080"/>
              <w:left w:val="single" w:sz="4" w:space="0" w:color="000080"/>
              <w:bottom w:val="single" w:sz="4" w:space="0" w:color="auto"/>
              <w:right w:val="single" w:sz="4" w:space="0" w:color="000080"/>
            </w:tcBorders>
            <w:shd w:val="clear" w:color="000000" w:fill="FFFFFF"/>
            <w:vAlign w:val="center"/>
          </w:tcPr>
          <w:p w:rsidR="00E554A2" w:rsidRPr="00F3671B" w:rsidRDefault="00704C4B" w:rsidP="006402C1">
            <w:pPr>
              <w:widowControl w:val="0"/>
              <w:autoSpaceDE w:val="0"/>
              <w:autoSpaceDN w:val="0"/>
              <w:adjustRightInd w:val="0"/>
              <w:spacing w:after="160" w:line="259" w:lineRule="atLeast"/>
              <w:rPr>
                <w:rFonts w:ascii="Calibri" w:hAnsi="Calibri" w:cs="Calibri"/>
                <w:sz w:val="22"/>
                <w:szCs w:val="22"/>
                <w:lang w:val="en-GB"/>
              </w:rPr>
            </w:pPr>
            <w:r>
              <w:rPr>
                <w:rFonts w:ascii="Calibri" w:hAnsi="Calibri" w:cs="Calibri"/>
                <w:sz w:val="22"/>
                <w:szCs w:val="22"/>
                <w:lang w:val="en-GB"/>
              </w:rPr>
              <w:t>2(10)</w:t>
            </w:r>
          </w:p>
        </w:tc>
      </w:tr>
    </w:tbl>
    <w:p w:rsidR="004133EB" w:rsidRPr="00F3671B" w:rsidRDefault="004133EB">
      <w:pPr>
        <w:widowControl w:val="0"/>
        <w:autoSpaceDE w:val="0"/>
        <w:autoSpaceDN w:val="0"/>
        <w:adjustRightInd w:val="0"/>
        <w:spacing w:after="160" w:line="259" w:lineRule="atLeast"/>
        <w:jc w:val="both"/>
        <w:rPr>
          <w:rFonts w:ascii="Verdana" w:hAnsi="Verdana" w:cs="Verdana"/>
          <w:i/>
          <w:iCs/>
          <w:sz w:val="18"/>
          <w:szCs w:val="18"/>
          <w:lang w:val="en-GB"/>
        </w:rPr>
      </w:pPr>
      <w:r w:rsidRPr="00F3671B">
        <w:rPr>
          <w:rFonts w:ascii="Verdana" w:hAnsi="Verdana" w:cs="Verdana"/>
          <w:i/>
          <w:iCs/>
          <w:sz w:val="18"/>
          <w:szCs w:val="18"/>
          <w:lang w:val="en-GB"/>
        </w:rPr>
        <w:br/>
        <w:t>[*Optional: subject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p>
    <w:tbl>
      <w:tblPr>
        <w:tblW w:w="0" w:type="auto"/>
        <w:tblInd w:w="108" w:type="dxa"/>
        <w:tblLayout w:type="fixed"/>
        <w:tblLook w:val="0000" w:firstRow="0" w:lastRow="0" w:firstColumn="0" w:lastColumn="0" w:noHBand="0" w:noVBand="0"/>
      </w:tblPr>
      <w:tblGrid>
        <w:gridCol w:w="1418"/>
        <w:gridCol w:w="1418"/>
        <w:gridCol w:w="1159"/>
        <w:gridCol w:w="1276"/>
        <w:gridCol w:w="2101"/>
        <w:gridCol w:w="1842"/>
      </w:tblGrid>
      <w:tr w:rsidR="004133EB" w:rsidRPr="00F3671B" w:rsidTr="00704C4B">
        <w:trPr>
          <w:trHeight w:val="465"/>
        </w:trPr>
        <w:tc>
          <w:tcPr>
            <w:tcW w:w="1418"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Verdana" w:hAnsi="Verdana" w:cs="Verdana"/>
                <w:b/>
                <w:bCs/>
                <w:color w:val="FFFFFF"/>
                <w:sz w:val="20"/>
                <w:szCs w:val="20"/>
                <w:lang w:val="en-GB"/>
              </w:rPr>
            </w:pPr>
            <w:r w:rsidRPr="00F3671B">
              <w:rPr>
                <w:rFonts w:ascii="Verdana" w:hAnsi="Verdana" w:cs="Verdana"/>
                <w:b/>
                <w:bCs/>
                <w:color w:val="FFFFFF"/>
                <w:sz w:val="20"/>
                <w:szCs w:val="20"/>
                <w:lang w:val="en-GB"/>
              </w:rPr>
              <w:t>FROM</w:t>
            </w:r>
          </w:p>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color w:val="FFFFFF"/>
                <w:sz w:val="16"/>
                <w:szCs w:val="16"/>
                <w:lang w:val="en-GB"/>
              </w:rPr>
              <w:t>[Erasmus code of the sending institution]</w:t>
            </w:r>
          </w:p>
        </w:tc>
        <w:tc>
          <w:tcPr>
            <w:tcW w:w="1418"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Verdana" w:hAnsi="Verdana" w:cs="Verdana"/>
                <w:b/>
                <w:bCs/>
                <w:color w:val="FFFFFF"/>
                <w:sz w:val="20"/>
                <w:szCs w:val="20"/>
                <w:lang w:val="en-GB"/>
              </w:rPr>
            </w:pPr>
            <w:r w:rsidRPr="00F3671B">
              <w:rPr>
                <w:rFonts w:ascii="Verdana" w:hAnsi="Verdana" w:cs="Verdana"/>
                <w:b/>
                <w:bCs/>
                <w:color w:val="FFFFFF"/>
                <w:sz w:val="20"/>
                <w:szCs w:val="20"/>
                <w:lang w:val="en-GB"/>
              </w:rPr>
              <w:t>TO</w:t>
            </w:r>
          </w:p>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color w:val="FFFFFF"/>
                <w:sz w:val="16"/>
                <w:szCs w:val="16"/>
                <w:lang w:val="en-GB"/>
              </w:rPr>
              <w:t>[Erasmus code of the receiving institution]</w:t>
            </w:r>
          </w:p>
        </w:tc>
        <w:tc>
          <w:tcPr>
            <w:tcW w:w="1159"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Verdana" w:hAnsi="Verdana" w:cs="Verdana"/>
                <w:b/>
                <w:bCs/>
                <w:i/>
                <w:iCs/>
                <w:color w:val="FFFFFF"/>
                <w:sz w:val="20"/>
                <w:szCs w:val="20"/>
                <w:lang w:val="en-GB"/>
              </w:rPr>
            </w:pPr>
            <w:r w:rsidRPr="00F3671B">
              <w:rPr>
                <w:rFonts w:ascii="Verdana" w:hAnsi="Verdana" w:cs="Verdana"/>
                <w:b/>
                <w:bCs/>
                <w:i/>
                <w:iCs/>
                <w:color w:val="FFFFFF"/>
                <w:sz w:val="20"/>
                <w:szCs w:val="20"/>
                <w:lang w:val="en-GB"/>
              </w:rPr>
              <w:t>Subject area code</w:t>
            </w:r>
            <w:r w:rsidRPr="00F3671B">
              <w:rPr>
                <w:rFonts w:ascii="Verdana" w:hAnsi="Verdana" w:cs="Verdana"/>
                <w:b/>
                <w:bCs/>
                <w:i/>
                <w:iCs/>
                <w:color w:val="FFFFFF"/>
                <w:sz w:val="20"/>
                <w:szCs w:val="20"/>
                <w:lang w:val="en-GB"/>
              </w:rPr>
              <w:br/>
              <w:t xml:space="preserve">* </w:t>
            </w:r>
            <w:r w:rsidRPr="00F3671B">
              <w:rPr>
                <w:rFonts w:ascii="Verdana" w:hAnsi="Verdana" w:cs="Verdana"/>
                <w:b/>
                <w:bCs/>
                <w:i/>
                <w:iCs/>
                <w:color w:val="FFFFFF"/>
                <w:sz w:val="20"/>
                <w:szCs w:val="20"/>
                <w:lang w:val="en-GB"/>
              </w:rPr>
              <w:br/>
            </w:r>
            <w:r w:rsidRPr="00F3671B">
              <w:rPr>
                <w:rFonts w:ascii="Verdana" w:hAnsi="Verdana" w:cs="Verdana"/>
                <w:b/>
                <w:bCs/>
                <w:color w:val="FFFFFF"/>
                <w:sz w:val="16"/>
                <w:szCs w:val="16"/>
                <w:lang w:val="en-GB"/>
              </w:rPr>
              <w:t>[ISCED]</w:t>
            </w:r>
          </w:p>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p>
        </w:tc>
        <w:tc>
          <w:tcPr>
            <w:tcW w:w="1276"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Verdana" w:hAnsi="Verdana" w:cs="Verdana"/>
                <w:b/>
                <w:bCs/>
                <w:i/>
                <w:iCs/>
                <w:color w:val="FFFFFF"/>
                <w:sz w:val="20"/>
                <w:szCs w:val="20"/>
                <w:lang w:val="en-GB"/>
              </w:rPr>
            </w:pPr>
            <w:r w:rsidRPr="00F3671B">
              <w:rPr>
                <w:rFonts w:ascii="Verdana" w:hAnsi="Verdana" w:cs="Verdana"/>
                <w:b/>
                <w:bCs/>
                <w:i/>
                <w:iCs/>
                <w:color w:val="FFFFFF"/>
                <w:sz w:val="20"/>
                <w:szCs w:val="20"/>
                <w:lang w:val="en-GB"/>
              </w:rPr>
              <w:t>Subject area name</w:t>
            </w:r>
            <w:r w:rsidRPr="00F3671B">
              <w:rPr>
                <w:rFonts w:ascii="Verdana" w:hAnsi="Verdana" w:cs="Verdana"/>
                <w:b/>
                <w:bCs/>
                <w:i/>
                <w:iCs/>
                <w:color w:val="FFFFFF"/>
                <w:sz w:val="20"/>
                <w:szCs w:val="20"/>
                <w:lang w:val="en-GB"/>
              </w:rPr>
              <w:br/>
              <w:t xml:space="preserve">* </w:t>
            </w:r>
            <w:r w:rsidRPr="00F3671B">
              <w:rPr>
                <w:rFonts w:ascii="Verdana" w:hAnsi="Verdana" w:cs="Verdana"/>
                <w:b/>
                <w:bCs/>
                <w:i/>
                <w:iCs/>
                <w:color w:val="FFFFFF"/>
                <w:sz w:val="20"/>
                <w:szCs w:val="20"/>
                <w:lang w:val="en-GB"/>
              </w:rPr>
              <w:br/>
            </w:r>
          </w:p>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p>
        </w:tc>
        <w:tc>
          <w:tcPr>
            <w:tcW w:w="3943" w:type="dxa"/>
            <w:gridSpan w:val="2"/>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color w:val="FFFFFF"/>
                <w:sz w:val="20"/>
                <w:szCs w:val="20"/>
                <w:lang w:val="en-GB"/>
              </w:rPr>
              <w:t>Number of staff mobility periods</w:t>
            </w:r>
          </w:p>
        </w:tc>
      </w:tr>
      <w:tr w:rsidR="004133EB" w:rsidRPr="00F3671B" w:rsidTr="00704C4B">
        <w:trPr>
          <w:trHeight w:val="1338"/>
        </w:trPr>
        <w:tc>
          <w:tcPr>
            <w:tcW w:w="1418" w:type="dxa"/>
            <w:vMerge/>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200" w:line="276" w:lineRule="auto"/>
              <w:rPr>
                <w:rFonts w:ascii="Calibri" w:hAnsi="Calibri" w:cs="Calibri"/>
                <w:sz w:val="22"/>
                <w:szCs w:val="22"/>
                <w:lang w:val="en-GB"/>
              </w:rPr>
            </w:pPr>
          </w:p>
        </w:tc>
        <w:tc>
          <w:tcPr>
            <w:tcW w:w="1418" w:type="dxa"/>
            <w:vMerge/>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200" w:line="276" w:lineRule="auto"/>
              <w:rPr>
                <w:rFonts w:ascii="Calibri" w:hAnsi="Calibri" w:cs="Calibri"/>
                <w:sz w:val="22"/>
                <w:szCs w:val="22"/>
                <w:lang w:val="en-GB"/>
              </w:rPr>
            </w:pPr>
          </w:p>
        </w:tc>
        <w:tc>
          <w:tcPr>
            <w:tcW w:w="1159" w:type="dxa"/>
            <w:vMerge/>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200" w:line="276" w:lineRule="auto"/>
              <w:rPr>
                <w:rFonts w:ascii="Calibri" w:hAnsi="Calibri" w:cs="Calibri"/>
                <w:sz w:val="22"/>
                <w:szCs w:val="22"/>
                <w:lang w:val="en-GB"/>
              </w:rPr>
            </w:pPr>
          </w:p>
        </w:tc>
        <w:tc>
          <w:tcPr>
            <w:tcW w:w="1276" w:type="dxa"/>
            <w:vMerge/>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200" w:line="276" w:lineRule="auto"/>
              <w:rPr>
                <w:rFonts w:ascii="Calibri" w:hAnsi="Calibri" w:cs="Calibri"/>
                <w:sz w:val="22"/>
                <w:szCs w:val="22"/>
                <w:lang w:val="en-GB"/>
              </w:rPr>
            </w:pPr>
          </w:p>
        </w:tc>
        <w:tc>
          <w:tcPr>
            <w:tcW w:w="2101" w:type="dxa"/>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20" w:line="259" w:lineRule="atLeast"/>
              <w:jc w:val="center"/>
              <w:rPr>
                <w:rFonts w:ascii="Calibri" w:hAnsi="Calibri" w:cs="Calibri"/>
                <w:sz w:val="22"/>
                <w:szCs w:val="22"/>
                <w:lang w:val="en-GB"/>
              </w:rPr>
            </w:pPr>
            <w:r w:rsidRPr="00F3671B">
              <w:rPr>
                <w:rFonts w:ascii="Verdana" w:hAnsi="Verdana" w:cs="Verdana"/>
                <w:color w:val="FFFFFF"/>
                <w:sz w:val="20"/>
                <w:szCs w:val="20"/>
                <w:lang w:val="en-GB"/>
              </w:rPr>
              <w:t>Staff Mobility for Teaching</w:t>
            </w:r>
            <w:r w:rsidRPr="00F3671B">
              <w:rPr>
                <w:rFonts w:ascii="Verdana" w:hAnsi="Verdana" w:cs="Verdana"/>
                <w:color w:val="FFFFFF"/>
                <w:sz w:val="20"/>
                <w:szCs w:val="20"/>
                <w:lang w:val="en-GB"/>
              </w:rPr>
              <w:br/>
            </w:r>
            <w:r w:rsidRPr="00F3671B">
              <w:rPr>
                <w:rFonts w:ascii="Verdana" w:hAnsi="Verdana" w:cs="Verdana"/>
                <w:color w:val="FFFFFF"/>
                <w:sz w:val="20"/>
                <w:szCs w:val="20"/>
                <w:lang w:val="en-GB"/>
              </w:rPr>
              <w:br/>
            </w:r>
            <w:r w:rsidRPr="00F3671B">
              <w:rPr>
                <w:rFonts w:ascii="Verdana" w:hAnsi="Verdana" w:cs="Verdana"/>
                <w:i/>
                <w:iCs/>
                <w:color w:val="FFFFFF"/>
                <w:sz w:val="16"/>
                <w:szCs w:val="16"/>
                <w:lang w:val="en-GB"/>
              </w:rPr>
              <w:t xml:space="preserve">[total number </w:t>
            </w:r>
            <w:proofErr w:type="gramStart"/>
            <w:r w:rsidRPr="00F3671B">
              <w:rPr>
                <w:rFonts w:ascii="Verdana" w:hAnsi="Verdana" w:cs="Verdana"/>
                <w:i/>
                <w:iCs/>
                <w:color w:val="FFFFFF"/>
                <w:sz w:val="16"/>
                <w:szCs w:val="16"/>
                <w:lang w:val="en-GB"/>
              </w:rPr>
              <w:t>of  days</w:t>
            </w:r>
            <w:proofErr w:type="gramEnd"/>
            <w:r w:rsidRPr="00F3671B">
              <w:rPr>
                <w:rFonts w:ascii="Verdana" w:hAnsi="Verdana" w:cs="Verdana"/>
                <w:i/>
                <w:iCs/>
                <w:color w:val="FFFFFF"/>
                <w:sz w:val="16"/>
                <w:szCs w:val="16"/>
                <w:lang w:val="en-GB"/>
              </w:rPr>
              <w:t xml:space="preserve"> of teaching periods or average duration *]</w:t>
            </w:r>
          </w:p>
        </w:tc>
        <w:tc>
          <w:tcPr>
            <w:tcW w:w="1842" w:type="dxa"/>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i/>
                <w:iCs/>
                <w:color w:val="FFFFFF"/>
                <w:sz w:val="20"/>
                <w:szCs w:val="20"/>
                <w:lang w:val="en-GB"/>
              </w:rPr>
              <w:t>Staff Mobility for Training</w:t>
            </w:r>
            <w:r w:rsidRPr="00F3671B">
              <w:rPr>
                <w:rFonts w:ascii="Verdana" w:hAnsi="Verdana" w:cs="Verdana"/>
                <w:i/>
                <w:iCs/>
                <w:color w:val="FFFFFF"/>
                <w:sz w:val="20"/>
                <w:szCs w:val="20"/>
                <w:lang w:val="en-GB"/>
              </w:rPr>
              <w:br/>
              <w:t>*</w:t>
            </w:r>
            <w:r w:rsidRPr="00F3671B">
              <w:rPr>
                <w:rFonts w:ascii="Verdana" w:hAnsi="Verdana" w:cs="Verdana"/>
                <w:i/>
                <w:iCs/>
                <w:color w:val="FFFFFF"/>
                <w:sz w:val="20"/>
                <w:szCs w:val="20"/>
                <w:lang w:val="en-GB"/>
              </w:rPr>
              <w:br/>
            </w:r>
          </w:p>
        </w:tc>
      </w:tr>
      <w:tr w:rsidR="00704C4B" w:rsidRPr="00F3671B" w:rsidTr="00704C4B">
        <w:trPr>
          <w:trHeight w:val="377"/>
        </w:trPr>
        <w:tc>
          <w:tcPr>
            <w:tcW w:w="1418" w:type="dxa"/>
            <w:tcBorders>
              <w:top w:val="single" w:sz="4" w:space="0" w:color="000080"/>
              <w:left w:val="single" w:sz="4" w:space="0" w:color="000080"/>
              <w:bottom w:val="single" w:sz="4" w:space="0" w:color="auto"/>
              <w:right w:val="single" w:sz="4" w:space="0" w:color="000080"/>
            </w:tcBorders>
            <w:shd w:val="clear" w:color="000000" w:fill="FFFFFF"/>
            <w:vAlign w:val="center"/>
          </w:tcPr>
          <w:p w:rsidR="00704C4B" w:rsidRDefault="00704C4B" w:rsidP="00704C4B">
            <w:pPr>
              <w:widowControl w:val="0"/>
              <w:autoSpaceDE w:val="0"/>
              <w:autoSpaceDN w:val="0"/>
              <w:adjustRightInd w:val="0"/>
              <w:spacing w:line="259" w:lineRule="atLeast"/>
              <w:jc w:val="center"/>
              <w:rPr>
                <w:rFonts w:ascii="Verdana" w:hAnsi="Verdana" w:cs="Verdana"/>
                <w:sz w:val="18"/>
                <w:szCs w:val="18"/>
                <w:lang w:val="en-GB"/>
              </w:rPr>
            </w:pPr>
          </w:p>
          <w:p w:rsidR="00FA77BF" w:rsidRDefault="00FA77BF" w:rsidP="00704C4B">
            <w:pPr>
              <w:widowControl w:val="0"/>
              <w:autoSpaceDE w:val="0"/>
              <w:autoSpaceDN w:val="0"/>
              <w:adjustRightInd w:val="0"/>
              <w:spacing w:line="259" w:lineRule="atLeast"/>
              <w:jc w:val="center"/>
              <w:rPr>
                <w:rFonts w:ascii="Verdana" w:hAnsi="Verdana" w:cs="Verdana"/>
                <w:sz w:val="18"/>
                <w:szCs w:val="18"/>
                <w:lang w:val="en-GB"/>
              </w:rPr>
            </w:pPr>
          </w:p>
          <w:p w:rsidR="00FA77BF" w:rsidRPr="00012313" w:rsidRDefault="00FA77BF" w:rsidP="00704C4B">
            <w:pPr>
              <w:widowControl w:val="0"/>
              <w:autoSpaceDE w:val="0"/>
              <w:autoSpaceDN w:val="0"/>
              <w:adjustRightInd w:val="0"/>
              <w:spacing w:line="259" w:lineRule="atLeast"/>
              <w:jc w:val="center"/>
              <w:rPr>
                <w:rFonts w:ascii="Verdana" w:hAnsi="Verdana" w:cs="Verdana"/>
                <w:sz w:val="18"/>
                <w:szCs w:val="18"/>
                <w:lang w:val="en-GB"/>
              </w:rPr>
            </w:pPr>
          </w:p>
        </w:tc>
        <w:tc>
          <w:tcPr>
            <w:tcW w:w="1418" w:type="dxa"/>
            <w:tcBorders>
              <w:top w:val="single" w:sz="4" w:space="0" w:color="000080"/>
              <w:left w:val="single" w:sz="4" w:space="0" w:color="000080"/>
              <w:bottom w:val="single" w:sz="4" w:space="0" w:color="auto"/>
              <w:right w:val="single" w:sz="4" w:space="0" w:color="000080"/>
            </w:tcBorders>
            <w:shd w:val="clear" w:color="000000" w:fill="FFFFFF"/>
            <w:vAlign w:val="center"/>
          </w:tcPr>
          <w:p w:rsidR="00704C4B" w:rsidRPr="00761AAF" w:rsidRDefault="00704C4B" w:rsidP="00704C4B">
            <w:pPr>
              <w:widowControl w:val="0"/>
              <w:autoSpaceDE w:val="0"/>
              <w:autoSpaceDN w:val="0"/>
              <w:adjustRightInd w:val="0"/>
              <w:spacing w:line="259" w:lineRule="atLeast"/>
              <w:jc w:val="center"/>
              <w:rPr>
                <w:rFonts w:ascii="Verdana" w:hAnsi="Verdana" w:cs="Verdana"/>
                <w:sz w:val="18"/>
                <w:szCs w:val="18"/>
                <w:lang w:val="en-GB"/>
              </w:rPr>
            </w:pPr>
          </w:p>
        </w:tc>
        <w:tc>
          <w:tcPr>
            <w:tcW w:w="1159" w:type="dxa"/>
            <w:tcBorders>
              <w:top w:val="single" w:sz="4" w:space="0" w:color="000080"/>
              <w:left w:val="single" w:sz="4" w:space="0" w:color="000080"/>
              <w:bottom w:val="single" w:sz="4" w:space="0" w:color="auto"/>
              <w:right w:val="single" w:sz="4" w:space="0" w:color="000080"/>
            </w:tcBorders>
            <w:shd w:val="clear" w:color="000000" w:fill="FFFFFF"/>
            <w:vAlign w:val="center"/>
          </w:tcPr>
          <w:p w:rsidR="00704C4B" w:rsidRPr="00EC361D" w:rsidRDefault="00704C4B" w:rsidP="00704C4B">
            <w:pPr>
              <w:jc w:val="center"/>
              <w:rPr>
                <w:rFonts w:ascii="Tahoma" w:hAnsi="Tahoma" w:cs="Tahoma"/>
                <w:sz w:val="18"/>
                <w:szCs w:val="18"/>
                <w:lang w:val="en-GB"/>
              </w:rPr>
            </w:pPr>
          </w:p>
        </w:tc>
        <w:tc>
          <w:tcPr>
            <w:tcW w:w="1276" w:type="dxa"/>
            <w:tcBorders>
              <w:top w:val="single" w:sz="4" w:space="0" w:color="000080"/>
              <w:left w:val="single" w:sz="4" w:space="0" w:color="000080"/>
              <w:bottom w:val="single" w:sz="4" w:space="0" w:color="auto"/>
              <w:right w:val="single" w:sz="4" w:space="0" w:color="000080"/>
            </w:tcBorders>
            <w:shd w:val="clear" w:color="000000" w:fill="FFFFFF"/>
            <w:vAlign w:val="center"/>
          </w:tcPr>
          <w:p w:rsidR="00704C4B" w:rsidRPr="00EC361D" w:rsidRDefault="00704C4B" w:rsidP="00704C4B">
            <w:pPr>
              <w:jc w:val="center"/>
              <w:rPr>
                <w:rFonts w:ascii="Tahoma" w:hAnsi="Tahoma" w:cs="Tahoma"/>
                <w:sz w:val="18"/>
                <w:szCs w:val="18"/>
                <w:lang w:val="en-GB"/>
              </w:rPr>
            </w:pPr>
          </w:p>
        </w:tc>
        <w:tc>
          <w:tcPr>
            <w:tcW w:w="2101" w:type="dxa"/>
            <w:tcBorders>
              <w:top w:val="single" w:sz="4" w:space="0" w:color="000080"/>
              <w:left w:val="single" w:sz="4" w:space="0" w:color="000080"/>
              <w:bottom w:val="single" w:sz="4" w:space="0" w:color="auto"/>
              <w:right w:val="single" w:sz="4" w:space="0" w:color="000080"/>
            </w:tcBorders>
            <w:shd w:val="clear" w:color="000000" w:fill="FFFFFF"/>
            <w:vAlign w:val="center"/>
          </w:tcPr>
          <w:p w:rsidR="00704C4B" w:rsidRPr="00F3671B" w:rsidRDefault="00704C4B" w:rsidP="00704C4B">
            <w:pPr>
              <w:widowControl w:val="0"/>
              <w:autoSpaceDE w:val="0"/>
              <w:autoSpaceDN w:val="0"/>
              <w:adjustRightInd w:val="0"/>
              <w:spacing w:line="259" w:lineRule="atLeast"/>
              <w:jc w:val="center"/>
              <w:rPr>
                <w:rFonts w:ascii="Calibri" w:hAnsi="Calibri" w:cs="Calibri"/>
                <w:sz w:val="22"/>
                <w:szCs w:val="22"/>
                <w:lang w:val="en-GB"/>
              </w:rPr>
            </w:pPr>
          </w:p>
        </w:tc>
        <w:tc>
          <w:tcPr>
            <w:tcW w:w="1842" w:type="dxa"/>
            <w:tcBorders>
              <w:top w:val="single" w:sz="4" w:space="0" w:color="000080"/>
              <w:left w:val="single" w:sz="4" w:space="0" w:color="000080"/>
              <w:bottom w:val="single" w:sz="4" w:space="0" w:color="auto"/>
              <w:right w:val="single" w:sz="4" w:space="0" w:color="000080"/>
            </w:tcBorders>
            <w:shd w:val="clear" w:color="000000" w:fill="FFFFFF"/>
            <w:vAlign w:val="center"/>
          </w:tcPr>
          <w:p w:rsidR="00704C4B" w:rsidRPr="00F3671B" w:rsidRDefault="00704C4B" w:rsidP="00704C4B">
            <w:pPr>
              <w:widowControl w:val="0"/>
              <w:autoSpaceDE w:val="0"/>
              <w:autoSpaceDN w:val="0"/>
              <w:adjustRightInd w:val="0"/>
              <w:spacing w:line="259" w:lineRule="atLeast"/>
              <w:jc w:val="center"/>
              <w:rPr>
                <w:rFonts w:ascii="Calibri" w:hAnsi="Calibri" w:cs="Calibri"/>
                <w:sz w:val="22"/>
                <w:szCs w:val="22"/>
                <w:lang w:val="en-GB"/>
              </w:rPr>
            </w:pPr>
          </w:p>
        </w:tc>
      </w:tr>
      <w:tr w:rsidR="00704C4B" w:rsidRPr="00F3671B" w:rsidTr="00704C4B">
        <w:trPr>
          <w:trHeight w:val="268"/>
        </w:trPr>
        <w:tc>
          <w:tcPr>
            <w:tcW w:w="1418" w:type="dxa"/>
            <w:tcBorders>
              <w:top w:val="single" w:sz="4" w:space="0" w:color="auto"/>
              <w:left w:val="single" w:sz="4" w:space="0" w:color="auto"/>
              <w:bottom w:val="single" w:sz="4" w:space="0" w:color="auto"/>
              <w:right w:val="single" w:sz="4" w:space="0" w:color="000080"/>
            </w:tcBorders>
            <w:shd w:val="clear" w:color="000000" w:fill="FFFFFF"/>
            <w:vAlign w:val="center"/>
          </w:tcPr>
          <w:p w:rsidR="00704C4B" w:rsidRPr="00704C4B" w:rsidRDefault="00704C4B" w:rsidP="00704C4B">
            <w:pPr>
              <w:widowControl w:val="0"/>
              <w:autoSpaceDE w:val="0"/>
              <w:autoSpaceDN w:val="0"/>
              <w:adjustRightInd w:val="0"/>
              <w:spacing w:line="259" w:lineRule="atLeast"/>
              <w:ind w:right="-142"/>
              <w:jc w:val="center"/>
              <w:rPr>
                <w:rFonts w:ascii="Verdana" w:hAnsi="Verdana" w:cs="Verdana"/>
                <w:sz w:val="16"/>
                <w:szCs w:val="16"/>
                <w:lang w:val="en-GB"/>
              </w:rPr>
            </w:pPr>
            <w:r w:rsidRPr="00704C4B">
              <w:rPr>
                <w:rFonts w:ascii="Verdana" w:hAnsi="Verdana" w:cs="Verdana"/>
                <w:sz w:val="16"/>
                <w:szCs w:val="16"/>
                <w:lang w:val="en-GB"/>
              </w:rPr>
              <w:t>CZ VALASSK01</w:t>
            </w:r>
          </w:p>
          <w:p w:rsidR="00704C4B" w:rsidRPr="00012313" w:rsidRDefault="00704C4B" w:rsidP="00704C4B">
            <w:pPr>
              <w:widowControl w:val="0"/>
              <w:autoSpaceDE w:val="0"/>
              <w:autoSpaceDN w:val="0"/>
              <w:adjustRightInd w:val="0"/>
              <w:spacing w:line="259" w:lineRule="atLeast"/>
              <w:jc w:val="center"/>
              <w:rPr>
                <w:rFonts w:ascii="Verdana" w:hAnsi="Verdana" w:cs="Verdana"/>
                <w:sz w:val="18"/>
                <w:szCs w:val="18"/>
                <w:lang w:val="en-GB"/>
              </w:rPr>
            </w:pPr>
          </w:p>
        </w:tc>
        <w:tc>
          <w:tcPr>
            <w:tcW w:w="1418" w:type="dxa"/>
            <w:tcBorders>
              <w:top w:val="single" w:sz="4" w:space="0" w:color="auto"/>
              <w:left w:val="single" w:sz="4" w:space="0" w:color="000080"/>
              <w:bottom w:val="single" w:sz="4" w:space="0" w:color="auto"/>
              <w:right w:val="single" w:sz="4" w:space="0" w:color="000080"/>
            </w:tcBorders>
            <w:shd w:val="clear" w:color="000000" w:fill="FFFFFF"/>
            <w:vAlign w:val="center"/>
          </w:tcPr>
          <w:p w:rsidR="00704C4B" w:rsidRPr="00012313" w:rsidRDefault="00704C4B" w:rsidP="00704C4B">
            <w:pPr>
              <w:widowControl w:val="0"/>
              <w:autoSpaceDE w:val="0"/>
              <w:autoSpaceDN w:val="0"/>
              <w:adjustRightInd w:val="0"/>
              <w:spacing w:line="259" w:lineRule="atLeast"/>
              <w:jc w:val="center"/>
              <w:rPr>
                <w:rFonts w:ascii="Verdana" w:hAnsi="Verdana" w:cs="Verdana"/>
                <w:sz w:val="18"/>
                <w:szCs w:val="18"/>
                <w:lang w:val="en-GB"/>
              </w:rPr>
            </w:pPr>
          </w:p>
        </w:tc>
        <w:tc>
          <w:tcPr>
            <w:tcW w:w="1159" w:type="dxa"/>
            <w:tcBorders>
              <w:top w:val="single" w:sz="4" w:space="0" w:color="auto"/>
              <w:left w:val="single" w:sz="4" w:space="0" w:color="000080"/>
              <w:bottom w:val="single" w:sz="4" w:space="0" w:color="auto"/>
              <w:right w:val="single" w:sz="4" w:space="0" w:color="000080"/>
            </w:tcBorders>
            <w:shd w:val="clear" w:color="000000" w:fill="FFFFFF"/>
            <w:vAlign w:val="center"/>
          </w:tcPr>
          <w:p w:rsidR="00704C4B" w:rsidRDefault="00704C4B" w:rsidP="00704C4B">
            <w:pPr>
              <w:widowControl w:val="0"/>
              <w:autoSpaceDE w:val="0"/>
              <w:autoSpaceDN w:val="0"/>
              <w:adjustRightInd w:val="0"/>
              <w:spacing w:line="259" w:lineRule="atLeast"/>
              <w:jc w:val="center"/>
              <w:rPr>
                <w:rFonts w:ascii="Verdana" w:hAnsi="Verdana" w:cs="Verdana"/>
                <w:sz w:val="18"/>
                <w:szCs w:val="18"/>
                <w:lang w:val="en-GB"/>
              </w:rPr>
            </w:pPr>
            <w:r w:rsidRPr="00012313">
              <w:rPr>
                <w:rFonts w:ascii="Verdana" w:hAnsi="Verdana" w:cs="Verdana"/>
                <w:sz w:val="18"/>
                <w:szCs w:val="18"/>
                <w:lang w:val="en-GB"/>
              </w:rPr>
              <w:t>481</w:t>
            </w:r>
          </w:p>
          <w:p w:rsidR="00FA77BF" w:rsidRDefault="00FA77BF" w:rsidP="00704C4B">
            <w:pPr>
              <w:widowControl w:val="0"/>
              <w:autoSpaceDE w:val="0"/>
              <w:autoSpaceDN w:val="0"/>
              <w:adjustRightInd w:val="0"/>
              <w:spacing w:line="259" w:lineRule="atLeast"/>
              <w:jc w:val="center"/>
              <w:rPr>
                <w:rFonts w:ascii="Verdana" w:hAnsi="Verdana" w:cs="Verdana"/>
                <w:sz w:val="18"/>
                <w:szCs w:val="18"/>
                <w:lang w:val="en-GB"/>
              </w:rPr>
            </w:pPr>
            <w:r>
              <w:rPr>
                <w:rFonts w:ascii="Verdana" w:hAnsi="Verdana" w:cs="Verdana"/>
                <w:sz w:val="18"/>
                <w:szCs w:val="18"/>
                <w:lang w:val="en-GB"/>
              </w:rPr>
              <w:t>or</w:t>
            </w:r>
          </w:p>
          <w:p w:rsidR="00FA77BF" w:rsidRPr="00012313" w:rsidRDefault="00FA77BF" w:rsidP="00704C4B">
            <w:pPr>
              <w:widowControl w:val="0"/>
              <w:autoSpaceDE w:val="0"/>
              <w:autoSpaceDN w:val="0"/>
              <w:adjustRightInd w:val="0"/>
              <w:spacing w:line="259" w:lineRule="atLeast"/>
              <w:jc w:val="center"/>
              <w:rPr>
                <w:rFonts w:ascii="Verdana" w:hAnsi="Verdana" w:cs="Verdana"/>
                <w:sz w:val="18"/>
                <w:szCs w:val="18"/>
                <w:lang w:val="en-GB"/>
              </w:rPr>
            </w:pPr>
            <w:r>
              <w:rPr>
                <w:rFonts w:ascii="Verdana" w:hAnsi="Verdana" w:cs="Verdana"/>
                <w:sz w:val="18"/>
                <w:szCs w:val="18"/>
                <w:lang w:val="en-GB"/>
              </w:rPr>
              <w:t xml:space="preserve">340 </w:t>
            </w:r>
          </w:p>
          <w:p w:rsidR="00704C4B" w:rsidRPr="00012313" w:rsidRDefault="00704C4B" w:rsidP="00704C4B">
            <w:pPr>
              <w:widowControl w:val="0"/>
              <w:autoSpaceDE w:val="0"/>
              <w:autoSpaceDN w:val="0"/>
              <w:adjustRightInd w:val="0"/>
              <w:spacing w:line="259" w:lineRule="atLeast"/>
              <w:jc w:val="center"/>
              <w:rPr>
                <w:rFonts w:ascii="Verdana" w:hAnsi="Verdana" w:cs="Verdana"/>
                <w:sz w:val="18"/>
                <w:szCs w:val="18"/>
                <w:lang w:val="en-GB"/>
              </w:rPr>
            </w:pPr>
          </w:p>
        </w:tc>
        <w:tc>
          <w:tcPr>
            <w:tcW w:w="1276" w:type="dxa"/>
            <w:tcBorders>
              <w:top w:val="single" w:sz="4" w:space="0" w:color="auto"/>
              <w:left w:val="single" w:sz="4" w:space="0" w:color="000080"/>
              <w:bottom w:val="single" w:sz="4" w:space="0" w:color="auto"/>
              <w:right w:val="single" w:sz="4" w:space="0" w:color="000080"/>
            </w:tcBorders>
            <w:shd w:val="clear" w:color="000000" w:fill="FFFFFF"/>
            <w:vAlign w:val="center"/>
          </w:tcPr>
          <w:p w:rsidR="00704C4B" w:rsidRDefault="00704C4B" w:rsidP="00704C4B">
            <w:pPr>
              <w:widowControl w:val="0"/>
              <w:autoSpaceDE w:val="0"/>
              <w:autoSpaceDN w:val="0"/>
              <w:adjustRightInd w:val="0"/>
              <w:spacing w:line="259" w:lineRule="atLeast"/>
              <w:jc w:val="center"/>
              <w:rPr>
                <w:rFonts w:ascii="Verdana" w:hAnsi="Verdana" w:cs="Verdana"/>
                <w:sz w:val="18"/>
                <w:szCs w:val="18"/>
                <w:lang w:val="en-GB"/>
              </w:rPr>
            </w:pPr>
            <w:r w:rsidRPr="00012313">
              <w:rPr>
                <w:rFonts w:ascii="Verdana" w:hAnsi="Verdana" w:cs="Verdana"/>
                <w:sz w:val="18"/>
                <w:szCs w:val="18"/>
                <w:lang w:val="en-GB"/>
              </w:rPr>
              <w:t>Computer science</w:t>
            </w:r>
          </w:p>
          <w:p w:rsidR="00B13250" w:rsidRDefault="00B13250" w:rsidP="00704C4B">
            <w:pPr>
              <w:widowControl w:val="0"/>
              <w:autoSpaceDE w:val="0"/>
              <w:autoSpaceDN w:val="0"/>
              <w:adjustRightInd w:val="0"/>
              <w:spacing w:line="259" w:lineRule="atLeast"/>
              <w:jc w:val="center"/>
              <w:rPr>
                <w:rFonts w:ascii="Verdana" w:hAnsi="Verdana" w:cs="Verdana"/>
                <w:sz w:val="18"/>
                <w:szCs w:val="18"/>
                <w:lang w:val="en-GB"/>
              </w:rPr>
            </w:pPr>
          </w:p>
          <w:p w:rsidR="00704C4B" w:rsidRPr="00012313" w:rsidRDefault="00FA77BF" w:rsidP="00B13250">
            <w:pPr>
              <w:widowControl w:val="0"/>
              <w:autoSpaceDE w:val="0"/>
              <w:autoSpaceDN w:val="0"/>
              <w:adjustRightInd w:val="0"/>
              <w:spacing w:line="259" w:lineRule="atLeast"/>
              <w:jc w:val="center"/>
              <w:rPr>
                <w:rFonts w:ascii="Verdana" w:hAnsi="Verdana" w:cs="Verdana"/>
                <w:sz w:val="18"/>
                <w:szCs w:val="18"/>
                <w:lang w:val="en-GB"/>
              </w:rPr>
            </w:pPr>
            <w:r>
              <w:rPr>
                <w:rFonts w:ascii="Verdana" w:hAnsi="Verdana" w:cs="Verdana"/>
                <w:sz w:val="18"/>
                <w:szCs w:val="18"/>
                <w:lang w:val="en-GB"/>
              </w:rPr>
              <w:t>Business</w:t>
            </w:r>
          </w:p>
        </w:tc>
        <w:tc>
          <w:tcPr>
            <w:tcW w:w="2101" w:type="dxa"/>
            <w:tcBorders>
              <w:top w:val="single" w:sz="4" w:space="0" w:color="auto"/>
              <w:left w:val="single" w:sz="4" w:space="0" w:color="000080"/>
              <w:bottom w:val="single" w:sz="4" w:space="0" w:color="auto"/>
              <w:right w:val="single" w:sz="4" w:space="0" w:color="000080"/>
            </w:tcBorders>
            <w:shd w:val="clear" w:color="000000" w:fill="FFFFFF"/>
            <w:vAlign w:val="center"/>
          </w:tcPr>
          <w:p w:rsidR="00704C4B" w:rsidRPr="00761AAF" w:rsidRDefault="00704C4B" w:rsidP="00704C4B">
            <w:pPr>
              <w:widowControl w:val="0"/>
              <w:autoSpaceDE w:val="0"/>
              <w:autoSpaceDN w:val="0"/>
              <w:adjustRightInd w:val="0"/>
              <w:spacing w:line="259" w:lineRule="atLeast"/>
              <w:jc w:val="center"/>
              <w:rPr>
                <w:rFonts w:ascii="Calibri" w:hAnsi="Calibri" w:cs="Calibri"/>
                <w:sz w:val="22"/>
                <w:szCs w:val="22"/>
                <w:lang w:val="en-GB"/>
              </w:rPr>
            </w:pPr>
            <w:r w:rsidRPr="00761AAF">
              <w:rPr>
                <w:rFonts w:ascii="Calibri" w:hAnsi="Calibri" w:cs="Calibri"/>
                <w:sz w:val="22"/>
                <w:szCs w:val="22"/>
                <w:lang w:val="en-GB"/>
              </w:rPr>
              <w:t>2 x 1 week</w:t>
            </w:r>
          </w:p>
        </w:tc>
        <w:tc>
          <w:tcPr>
            <w:tcW w:w="1842" w:type="dxa"/>
            <w:tcBorders>
              <w:top w:val="single" w:sz="4" w:space="0" w:color="auto"/>
              <w:left w:val="single" w:sz="4" w:space="0" w:color="000080"/>
              <w:bottom w:val="single" w:sz="4" w:space="0" w:color="auto"/>
              <w:right w:val="single" w:sz="4" w:space="0" w:color="auto"/>
            </w:tcBorders>
            <w:shd w:val="clear" w:color="000000" w:fill="FFFFFF"/>
            <w:vAlign w:val="center"/>
          </w:tcPr>
          <w:p w:rsidR="00704C4B" w:rsidRPr="00012313" w:rsidRDefault="00704C4B" w:rsidP="00704C4B">
            <w:pPr>
              <w:widowControl w:val="0"/>
              <w:autoSpaceDE w:val="0"/>
              <w:autoSpaceDN w:val="0"/>
              <w:adjustRightInd w:val="0"/>
              <w:spacing w:line="259" w:lineRule="atLeast"/>
              <w:jc w:val="center"/>
              <w:rPr>
                <w:rFonts w:ascii="Verdana" w:hAnsi="Verdana" w:cs="Verdana"/>
                <w:sz w:val="18"/>
                <w:szCs w:val="18"/>
                <w:lang w:val="en-GB"/>
              </w:rPr>
            </w:pPr>
            <w:r w:rsidRPr="00761AAF">
              <w:rPr>
                <w:rFonts w:ascii="Calibri" w:hAnsi="Calibri" w:cs="Calibri"/>
                <w:sz w:val="22"/>
                <w:szCs w:val="22"/>
                <w:lang w:val="en-GB"/>
              </w:rPr>
              <w:t>1 x 1 week</w:t>
            </w:r>
          </w:p>
        </w:tc>
      </w:tr>
    </w:tbl>
    <w:p w:rsidR="00FA77BF" w:rsidRDefault="00FA77BF">
      <w:pPr>
        <w:keepNext/>
        <w:keepLines/>
        <w:widowControl w:val="0"/>
        <w:tabs>
          <w:tab w:val="left" w:pos="426"/>
        </w:tabs>
        <w:autoSpaceDE w:val="0"/>
        <w:autoSpaceDN w:val="0"/>
        <w:adjustRightInd w:val="0"/>
        <w:spacing w:after="160" w:line="259" w:lineRule="atLeast"/>
        <w:rPr>
          <w:rFonts w:ascii="Verdana" w:hAnsi="Verdana" w:cs="Verdana"/>
          <w:b/>
          <w:bCs/>
          <w:color w:val="002060"/>
          <w:sz w:val="22"/>
          <w:szCs w:val="22"/>
          <w:lang w:val="en-GB"/>
        </w:rPr>
      </w:pPr>
    </w:p>
    <w:p w:rsidR="004133EB" w:rsidRPr="00F3671B" w:rsidRDefault="004133EB">
      <w:pPr>
        <w:keepNext/>
        <w:keepLines/>
        <w:widowControl w:val="0"/>
        <w:tabs>
          <w:tab w:val="left" w:pos="426"/>
        </w:tabs>
        <w:autoSpaceDE w:val="0"/>
        <w:autoSpaceDN w:val="0"/>
        <w:adjustRightInd w:val="0"/>
        <w:spacing w:after="160" w:line="259" w:lineRule="atLeast"/>
        <w:rPr>
          <w:rFonts w:ascii="Verdana" w:hAnsi="Verdana" w:cs="Verdana"/>
          <w:b/>
          <w:bCs/>
          <w:color w:val="002060"/>
          <w:sz w:val="22"/>
          <w:szCs w:val="22"/>
          <w:lang w:val="en-GB"/>
        </w:rPr>
      </w:pPr>
      <w:r w:rsidRPr="00F3671B">
        <w:rPr>
          <w:rFonts w:ascii="Verdana" w:hAnsi="Verdana" w:cs="Verdana"/>
          <w:b/>
          <w:bCs/>
          <w:color w:val="002060"/>
          <w:sz w:val="22"/>
          <w:szCs w:val="22"/>
          <w:lang w:val="en-GB"/>
        </w:rPr>
        <w:t>C.</w:t>
      </w:r>
      <w:r w:rsidRPr="00F3671B">
        <w:rPr>
          <w:rFonts w:ascii="Verdana" w:hAnsi="Verdana" w:cs="Verdana"/>
          <w:b/>
          <w:bCs/>
          <w:color w:val="002060"/>
          <w:sz w:val="22"/>
          <w:szCs w:val="22"/>
          <w:lang w:val="en-GB"/>
        </w:rPr>
        <w:tab/>
        <w:t>Recommended language skills</w:t>
      </w:r>
    </w:p>
    <w:p w:rsidR="004133EB" w:rsidRPr="00F3671B" w:rsidRDefault="004133EB">
      <w:pPr>
        <w:widowControl w:val="0"/>
        <w:autoSpaceDE w:val="0"/>
        <w:autoSpaceDN w:val="0"/>
        <w:adjustRightInd w:val="0"/>
        <w:spacing w:after="360" w:line="259" w:lineRule="atLeast"/>
        <w:jc w:val="both"/>
        <w:rPr>
          <w:rFonts w:ascii="Verdana" w:hAnsi="Verdana" w:cs="Verdana"/>
          <w:sz w:val="20"/>
          <w:szCs w:val="20"/>
          <w:lang w:val="en-GB"/>
        </w:rPr>
      </w:pPr>
      <w:r w:rsidRPr="00F3671B">
        <w:rPr>
          <w:rFonts w:ascii="Verdana" w:hAnsi="Verdana" w:cs="Verdana"/>
          <w:sz w:val="20"/>
          <w:szCs w:val="20"/>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0" w:type="auto"/>
        <w:tblInd w:w="108" w:type="dxa"/>
        <w:tblLayout w:type="fixed"/>
        <w:tblLook w:val="0000" w:firstRow="0" w:lastRow="0" w:firstColumn="0" w:lastColumn="0" w:noHBand="0" w:noVBand="0"/>
      </w:tblPr>
      <w:tblGrid>
        <w:gridCol w:w="1560"/>
        <w:gridCol w:w="1286"/>
        <w:gridCol w:w="1309"/>
        <w:gridCol w:w="1309"/>
        <w:gridCol w:w="1899"/>
        <w:gridCol w:w="1985"/>
      </w:tblGrid>
      <w:tr w:rsidR="004133EB" w:rsidRPr="00F3671B" w:rsidTr="00B905EE">
        <w:trPr>
          <w:trHeight w:val="1"/>
        </w:trPr>
        <w:tc>
          <w:tcPr>
            <w:tcW w:w="1560"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color w:val="FFFFFF"/>
                <w:sz w:val="20"/>
                <w:szCs w:val="20"/>
                <w:lang w:val="en-GB"/>
              </w:rPr>
              <w:t>Receiving institution</w:t>
            </w:r>
            <w:r w:rsidRPr="00F3671B">
              <w:rPr>
                <w:rFonts w:ascii="Verdana" w:hAnsi="Verdana" w:cs="Verdana"/>
                <w:b/>
                <w:bCs/>
                <w:color w:val="FFFFFF"/>
                <w:sz w:val="20"/>
                <w:szCs w:val="20"/>
                <w:lang w:val="en-GB"/>
              </w:rPr>
              <w:br/>
            </w:r>
            <w:r w:rsidRPr="00F3671B">
              <w:rPr>
                <w:rFonts w:ascii="Verdana" w:hAnsi="Verdana" w:cs="Verdana"/>
                <w:b/>
                <w:bCs/>
                <w:color w:val="FFFFFF"/>
                <w:sz w:val="20"/>
                <w:szCs w:val="20"/>
                <w:lang w:val="en-GB"/>
              </w:rPr>
              <w:br/>
            </w:r>
            <w:r w:rsidRPr="00F3671B">
              <w:rPr>
                <w:rFonts w:ascii="Verdana" w:hAnsi="Verdana" w:cs="Verdana"/>
                <w:b/>
                <w:bCs/>
                <w:color w:val="FFFFFF"/>
                <w:sz w:val="16"/>
                <w:szCs w:val="16"/>
                <w:lang w:val="en-GB"/>
              </w:rPr>
              <w:t>[Erasmus code]</w:t>
            </w:r>
          </w:p>
        </w:tc>
        <w:tc>
          <w:tcPr>
            <w:tcW w:w="1286"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i/>
                <w:iCs/>
                <w:color w:val="FFFFFF"/>
                <w:sz w:val="20"/>
                <w:szCs w:val="20"/>
                <w:lang w:val="en-GB"/>
              </w:rPr>
              <w:t xml:space="preserve">Optional: Subject area </w:t>
            </w:r>
          </w:p>
        </w:tc>
        <w:tc>
          <w:tcPr>
            <w:tcW w:w="1309"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color w:val="FFFFFF"/>
                <w:sz w:val="20"/>
                <w:szCs w:val="20"/>
                <w:lang w:val="en-GB"/>
              </w:rPr>
              <w:t>Language</w:t>
            </w:r>
            <w:r w:rsidRPr="00F3671B">
              <w:rPr>
                <w:rFonts w:ascii="Verdana" w:hAnsi="Verdana" w:cs="Verdana"/>
                <w:b/>
                <w:bCs/>
                <w:color w:val="FFFFFF"/>
                <w:sz w:val="20"/>
                <w:szCs w:val="20"/>
                <w:lang w:val="en-GB"/>
              </w:rPr>
              <w:br/>
              <w:t>of instruction 1</w:t>
            </w:r>
          </w:p>
        </w:tc>
        <w:tc>
          <w:tcPr>
            <w:tcW w:w="1309" w:type="dxa"/>
            <w:vMerge w:val="restart"/>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color w:val="FFFFFF"/>
                <w:sz w:val="20"/>
                <w:szCs w:val="20"/>
                <w:lang w:val="en-GB"/>
              </w:rPr>
              <w:t>Language</w:t>
            </w:r>
            <w:r w:rsidRPr="00F3671B">
              <w:rPr>
                <w:rFonts w:ascii="Verdana" w:hAnsi="Verdana" w:cs="Verdana"/>
                <w:b/>
                <w:bCs/>
                <w:color w:val="FFFFFF"/>
                <w:sz w:val="20"/>
                <w:szCs w:val="20"/>
                <w:lang w:val="en-GB"/>
              </w:rPr>
              <w:br/>
              <w:t>of instruction 2</w:t>
            </w:r>
          </w:p>
        </w:tc>
        <w:tc>
          <w:tcPr>
            <w:tcW w:w="3884" w:type="dxa"/>
            <w:gridSpan w:val="2"/>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color w:val="FFFFFF"/>
                <w:sz w:val="20"/>
                <w:szCs w:val="20"/>
                <w:lang w:val="en-GB"/>
              </w:rPr>
              <w:t>Recommended language of instruction level</w:t>
            </w:r>
          </w:p>
        </w:tc>
      </w:tr>
      <w:tr w:rsidR="004133EB" w:rsidRPr="00F3671B" w:rsidTr="00B905EE">
        <w:trPr>
          <w:trHeight w:val="1"/>
        </w:trPr>
        <w:tc>
          <w:tcPr>
            <w:tcW w:w="1560" w:type="dxa"/>
            <w:vMerge/>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200" w:line="276" w:lineRule="auto"/>
              <w:rPr>
                <w:rFonts w:ascii="Calibri" w:hAnsi="Calibri" w:cs="Calibri"/>
                <w:sz w:val="22"/>
                <w:szCs w:val="22"/>
                <w:lang w:val="en-GB"/>
              </w:rPr>
            </w:pPr>
          </w:p>
        </w:tc>
        <w:tc>
          <w:tcPr>
            <w:tcW w:w="1286" w:type="dxa"/>
            <w:vMerge/>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200" w:line="276" w:lineRule="auto"/>
              <w:rPr>
                <w:rFonts w:ascii="Calibri" w:hAnsi="Calibri" w:cs="Calibri"/>
                <w:sz w:val="22"/>
                <w:szCs w:val="22"/>
                <w:lang w:val="en-GB"/>
              </w:rPr>
            </w:pPr>
          </w:p>
        </w:tc>
        <w:tc>
          <w:tcPr>
            <w:tcW w:w="1309" w:type="dxa"/>
            <w:vMerge/>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200" w:line="276" w:lineRule="auto"/>
              <w:rPr>
                <w:rFonts w:ascii="Calibri" w:hAnsi="Calibri" w:cs="Calibri"/>
                <w:sz w:val="22"/>
                <w:szCs w:val="22"/>
                <w:lang w:val="en-GB"/>
              </w:rPr>
            </w:pPr>
          </w:p>
        </w:tc>
        <w:tc>
          <w:tcPr>
            <w:tcW w:w="1309" w:type="dxa"/>
            <w:vMerge/>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200" w:line="276" w:lineRule="auto"/>
              <w:rPr>
                <w:rFonts w:ascii="Calibri" w:hAnsi="Calibri" w:cs="Calibri"/>
                <w:sz w:val="22"/>
                <w:szCs w:val="22"/>
                <w:lang w:val="en-GB"/>
              </w:rPr>
            </w:pPr>
          </w:p>
        </w:tc>
        <w:tc>
          <w:tcPr>
            <w:tcW w:w="1899" w:type="dxa"/>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20" w:line="259" w:lineRule="atLeast"/>
              <w:jc w:val="center"/>
              <w:rPr>
                <w:rFonts w:ascii="Verdana" w:hAnsi="Verdana" w:cs="Verdana"/>
                <w:color w:val="FFFFFF"/>
                <w:sz w:val="20"/>
                <w:szCs w:val="20"/>
                <w:lang w:val="en-GB"/>
              </w:rPr>
            </w:pPr>
            <w:r w:rsidRPr="00F3671B">
              <w:rPr>
                <w:rFonts w:ascii="Verdana" w:hAnsi="Verdana" w:cs="Verdana"/>
                <w:color w:val="FFFFFF"/>
                <w:sz w:val="20"/>
                <w:szCs w:val="20"/>
                <w:lang w:val="en-GB"/>
              </w:rPr>
              <w:t>Student Mobility for Studies</w:t>
            </w:r>
          </w:p>
          <w:p w:rsidR="004133EB" w:rsidRPr="00F3671B" w:rsidRDefault="004133EB">
            <w:pPr>
              <w:widowControl w:val="0"/>
              <w:autoSpaceDE w:val="0"/>
              <w:autoSpaceDN w:val="0"/>
              <w:adjustRightInd w:val="0"/>
              <w:spacing w:line="259" w:lineRule="atLeast"/>
              <w:jc w:val="center"/>
              <w:rPr>
                <w:rFonts w:ascii="Calibri" w:hAnsi="Calibri" w:cs="Calibri"/>
                <w:sz w:val="22"/>
                <w:szCs w:val="22"/>
                <w:lang w:val="en-GB"/>
              </w:rPr>
            </w:pPr>
            <w:r w:rsidRPr="00F3671B">
              <w:rPr>
                <w:rFonts w:ascii="Verdana" w:hAnsi="Verdana" w:cs="Verdana"/>
                <w:sz w:val="16"/>
                <w:szCs w:val="16"/>
                <w:lang w:val="en-GB"/>
              </w:rPr>
              <w:t>[</w:t>
            </w:r>
            <w:r w:rsidRPr="00F3671B">
              <w:rPr>
                <w:rFonts w:ascii="Verdana" w:hAnsi="Verdana" w:cs="Verdana"/>
                <w:i/>
                <w:iCs/>
                <w:color w:val="FFFFFF"/>
                <w:sz w:val="16"/>
                <w:szCs w:val="16"/>
                <w:lang w:val="en-GB"/>
              </w:rPr>
              <w:t>Minimum recommended level: B1</w:t>
            </w:r>
            <w:r w:rsidRPr="00F3671B">
              <w:rPr>
                <w:rFonts w:ascii="Verdana" w:hAnsi="Verdana" w:cs="Verdana"/>
                <w:sz w:val="16"/>
                <w:szCs w:val="16"/>
                <w:lang w:val="en-GB"/>
              </w:rPr>
              <w:t>]</w:t>
            </w:r>
          </w:p>
        </w:tc>
        <w:tc>
          <w:tcPr>
            <w:tcW w:w="1985" w:type="dxa"/>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20" w:line="259" w:lineRule="atLeast"/>
              <w:jc w:val="center"/>
              <w:rPr>
                <w:rFonts w:ascii="Verdana" w:hAnsi="Verdana" w:cs="Verdana"/>
                <w:color w:val="FFFFFF"/>
                <w:sz w:val="20"/>
                <w:szCs w:val="20"/>
                <w:lang w:val="en-GB"/>
              </w:rPr>
            </w:pPr>
            <w:r w:rsidRPr="00F3671B">
              <w:rPr>
                <w:rFonts w:ascii="Verdana" w:hAnsi="Verdana" w:cs="Verdana"/>
                <w:color w:val="FFFFFF"/>
                <w:sz w:val="20"/>
                <w:szCs w:val="20"/>
                <w:lang w:val="en-GB"/>
              </w:rPr>
              <w:t>Staff Mobility for Teaching</w:t>
            </w:r>
          </w:p>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sz w:val="16"/>
                <w:szCs w:val="16"/>
                <w:lang w:val="en-GB"/>
              </w:rPr>
              <w:t>[</w:t>
            </w:r>
            <w:r w:rsidRPr="00F3671B">
              <w:rPr>
                <w:rFonts w:ascii="Verdana" w:hAnsi="Verdana" w:cs="Verdana"/>
                <w:i/>
                <w:iCs/>
                <w:color w:val="FFFFFF"/>
                <w:sz w:val="16"/>
                <w:szCs w:val="16"/>
                <w:lang w:val="en-GB"/>
              </w:rPr>
              <w:t>Minimum recommended level: B2</w:t>
            </w:r>
            <w:r w:rsidRPr="00F3671B">
              <w:rPr>
                <w:rFonts w:ascii="Verdana" w:hAnsi="Verdana" w:cs="Verdana"/>
                <w:sz w:val="16"/>
                <w:szCs w:val="16"/>
                <w:lang w:val="en-GB"/>
              </w:rPr>
              <w:t>]</w:t>
            </w:r>
          </w:p>
        </w:tc>
      </w:tr>
      <w:tr w:rsidR="00704C4B" w:rsidRPr="00F3671B" w:rsidTr="00704C4B">
        <w:trPr>
          <w:trHeight w:val="1"/>
        </w:trPr>
        <w:tc>
          <w:tcPr>
            <w:tcW w:w="1560" w:type="dxa"/>
            <w:tcBorders>
              <w:top w:val="single" w:sz="4" w:space="0" w:color="000080"/>
              <w:left w:val="single" w:sz="4" w:space="0" w:color="000080"/>
              <w:bottom w:val="single" w:sz="4" w:space="0" w:color="000080"/>
              <w:right w:val="single" w:sz="4" w:space="0" w:color="000080"/>
            </w:tcBorders>
            <w:shd w:val="clear" w:color="000000" w:fill="FFFFFF"/>
            <w:vAlign w:val="center"/>
          </w:tcPr>
          <w:p w:rsidR="00704C4B" w:rsidRPr="00F3671B" w:rsidRDefault="00704C4B" w:rsidP="00704C4B">
            <w:pPr>
              <w:jc w:val="center"/>
              <w:rPr>
                <w:rFonts w:ascii="Verdana" w:hAnsi="Verdana"/>
                <w:sz w:val="20"/>
                <w:lang w:val="en-GB"/>
              </w:rPr>
            </w:pPr>
          </w:p>
        </w:tc>
        <w:tc>
          <w:tcPr>
            <w:tcW w:w="1286" w:type="dxa"/>
            <w:tcBorders>
              <w:top w:val="single" w:sz="4" w:space="0" w:color="000080"/>
              <w:left w:val="single" w:sz="4" w:space="0" w:color="000080"/>
              <w:bottom w:val="single" w:sz="4" w:space="0" w:color="000080"/>
              <w:right w:val="single" w:sz="4" w:space="0" w:color="000080"/>
            </w:tcBorders>
            <w:shd w:val="clear" w:color="000000" w:fill="FFFFFF"/>
            <w:vAlign w:val="center"/>
          </w:tcPr>
          <w:p w:rsidR="00704C4B" w:rsidRPr="00F3671B" w:rsidRDefault="00704C4B" w:rsidP="00704C4B">
            <w:pPr>
              <w:jc w:val="center"/>
              <w:rPr>
                <w:rFonts w:ascii="Verdana" w:hAnsi="Verdana"/>
                <w:sz w:val="20"/>
                <w:lang w:val="en-GB"/>
              </w:rPr>
            </w:pPr>
          </w:p>
        </w:tc>
        <w:tc>
          <w:tcPr>
            <w:tcW w:w="1309" w:type="dxa"/>
            <w:tcBorders>
              <w:top w:val="single" w:sz="4" w:space="0" w:color="000080"/>
              <w:left w:val="single" w:sz="4" w:space="0" w:color="000080"/>
              <w:bottom w:val="single" w:sz="4" w:space="0" w:color="000080"/>
              <w:right w:val="single" w:sz="4" w:space="0" w:color="000080"/>
            </w:tcBorders>
            <w:shd w:val="clear" w:color="000000" w:fill="FFFFFF"/>
            <w:vAlign w:val="center"/>
          </w:tcPr>
          <w:p w:rsidR="00704C4B" w:rsidRPr="00012313" w:rsidRDefault="00704C4B" w:rsidP="00704C4B">
            <w:pPr>
              <w:jc w:val="center"/>
              <w:rPr>
                <w:rFonts w:ascii="Verdana" w:hAnsi="Verdana" w:cs="Verdana"/>
                <w:sz w:val="16"/>
                <w:szCs w:val="18"/>
                <w:lang w:val="en-GB"/>
              </w:rPr>
            </w:pPr>
          </w:p>
        </w:tc>
        <w:tc>
          <w:tcPr>
            <w:tcW w:w="1309" w:type="dxa"/>
            <w:tcBorders>
              <w:top w:val="single" w:sz="4" w:space="0" w:color="000080"/>
              <w:left w:val="single" w:sz="4" w:space="0" w:color="000080"/>
              <w:bottom w:val="single" w:sz="4" w:space="0" w:color="000080"/>
              <w:right w:val="single" w:sz="4" w:space="0" w:color="000080"/>
            </w:tcBorders>
            <w:shd w:val="clear" w:color="000000" w:fill="FFFFFF"/>
            <w:vAlign w:val="center"/>
          </w:tcPr>
          <w:p w:rsidR="00704C4B" w:rsidRPr="00012313" w:rsidRDefault="00704C4B" w:rsidP="00704C4B">
            <w:pPr>
              <w:jc w:val="center"/>
              <w:rPr>
                <w:rFonts w:ascii="Verdana" w:hAnsi="Verdana" w:cs="Verdana"/>
                <w:sz w:val="16"/>
                <w:szCs w:val="18"/>
                <w:lang w:val="en-GB"/>
              </w:rPr>
            </w:pPr>
          </w:p>
        </w:tc>
        <w:tc>
          <w:tcPr>
            <w:tcW w:w="1899" w:type="dxa"/>
            <w:tcBorders>
              <w:top w:val="single" w:sz="4" w:space="0" w:color="000080"/>
              <w:left w:val="single" w:sz="4" w:space="0" w:color="000080"/>
              <w:bottom w:val="single" w:sz="4" w:space="0" w:color="000080"/>
              <w:right w:val="single" w:sz="4" w:space="0" w:color="000080"/>
            </w:tcBorders>
            <w:shd w:val="clear" w:color="000000" w:fill="FFFFFF"/>
            <w:vAlign w:val="center"/>
          </w:tcPr>
          <w:p w:rsidR="00704C4B" w:rsidRPr="00012313" w:rsidRDefault="00704C4B" w:rsidP="00704C4B">
            <w:pPr>
              <w:jc w:val="center"/>
              <w:rPr>
                <w:rFonts w:ascii="Verdana" w:hAnsi="Verdana" w:cs="Verdana"/>
                <w:sz w:val="16"/>
                <w:szCs w:val="18"/>
                <w:lang w:val="en-GB"/>
              </w:rPr>
            </w:pPr>
          </w:p>
        </w:tc>
        <w:tc>
          <w:tcPr>
            <w:tcW w:w="1985" w:type="dxa"/>
            <w:tcBorders>
              <w:top w:val="single" w:sz="4" w:space="0" w:color="000080"/>
              <w:left w:val="single" w:sz="4" w:space="0" w:color="000080"/>
              <w:bottom w:val="single" w:sz="4" w:space="0" w:color="000080"/>
              <w:right w:val="single" w:sz="4" w:space="0" w:color="000080"/>
            </w:tcBorders>
            <w:shd w:val="clear" w:color="000000" w:fill="FFFFFF"/>
            <w:vAlign w:val="center"/>
          </w:tcPr>
          <w:p w:rsidR="00704C4B" w:rsidRPr="00012313" w:rsidRDefault="00704C4B" w:rsidP="00704C4B">
            <w:pPr>
              <w:jc w:val="center"/>
              <w:rPr>
                <w:rFonts w:ascii="Verdana" w:hAnsi="Verdana" w:cs="Verdana"/>
                <w:sz w:val="16"/>
                <w:szCs w:val="18"/>
                <w:lang w:val="en-GB"/>
              </w:rPr>
            </w:pPr>
          </w:p>
        </w:tc>
      </w:tr>
      <w:tr w:rsidR="00704C4B" w:rsidRPr="00F3671B" w:rsidTr="00704C4B">
        <w:trPr>
          <w:trHeight w:val="335"/>
        </w:trPr>
        <w:tc>
          <w:tcPr>
            <w:tcW w:w="1560" w:type="dxa"/>
            <w:tcBorders>
              <w:top w:val="single" w:sz="4" w:space="0" w:color="000080"/>
              <w:left w:val="single" w:sz="4" w:space="0" w:color="000080"/>
              <w:bottom w:val="single" w:sz="4" w:space="0" w:color="000080"/>
              <w:right w:val="single" w:sz="4" w:space="0" w:color="000080"/>
            </w:tcBorders>
            <w:shd w:val="clear" w:color="000000" w:fill="FFFFFF"/>
            <w:vAlign w:val="center"/>
          </w:tcPr>
          <w:p w:rsidR="00704C4B" w:rsidRPr="00012313" w:rsidRDefault="00704C4B" w:rsidP="00704C4B">
            <w:pPr>
              <w:jc w:val="center"/>
              <w:rPr>
                <w:rFonts w:ascii="Verdana" w:hAnsi="Verdana" w:cs="Verdana"/>
                <w:sz w:val="16"/>
                <w:szCs w:val="18"/>
                <w:lang w:val="en-GB"/>
              </w:rPr>
            </w:pPr>
            <w:r w:rsidRPr="00012313">
              <w:rPr>
                <w:rFonts w:ascii="Verdana" w:hAnsi="Verdana" w:cs="Verdana"/>
                <w:sz w:val="16"/>
                <w:szCs w:val="18"/>
                <w:lang w:val="en-GB"/>
              </w:rPr>
              <w:t>CZ VALASSK01</w:t>
            </w:r>
          </w:p>
          <w:p w:rsidR="00704C4B" w:rsidRPr="00012313" w:rsidRDefault="00704C4B" w:rsidP="00704C4B">
            <w:pPr>
              <w:jc w:val="center"/>
              <w:rPr>
                <w:rFonts w:ascii="Verdana" w:hAnsi="Verdana" w:cs="Verdana"/>
                <w:sz w:val="16"/>
                <w:szCs w:val="18"/>
                <w:lang w:val="en-GB"/>
              </w:rPr>
            </w:pPr>
          </w:p>
          <w:p w:rsidR="00704C4B" w:rsidRPr="00012313" w:rsidRDefault="00704C4B" w:rsidP="00704C4B">
            <w:pPr>
              <w:jc w:val="center"/>
              <w:rPr>
                <w:rFonts w:ascii="Verdana" w:hAnsi="Verdana" w:cs="Verdana"/>
                <w:sz w:val="16"/>
                <w:szCs w:val="18"/>
                <w:lang w:val="en-GB"/>
              </w:rPr>
            </w:pPr>
          </w:p>
        </w:tc>
        <w:tc>
          <w:tcPr>
            <w:tcW w:w="1286" w:type="dxa"/>
            <w:tcBorders>
              <w:top w:val="single" w:sz="4" w:space="0" w:color="000080"/>
              <w:left w:val="single" w:sz="4" w:space="0" w:color="000080"/>
              <w:bottom w:val="single" w:sz="4" w:space="0" w:color="000080"/>
              <w:right w:val="single" w:sz="4" w:space="0" w:color="000080"/>
            </w:tcBorders>
            <w:shd w:val="clear" w:color="000000" w:fill="FFFFFF"/>
            <w:vAlign w:val="center"/>
          </w:tcPr>
          <w:p w:rsidR="00704C4B" w:rsidRPr="00012313" w:rsidRDefault="00704C4B" w:rsidP="00704C4B">
            <w:pPr>
              <w:jc w:val="center"/>
              <w:rPr>
                <w:rFonts w:ascii="Verdana" w:hAnsi="Verdana" w:cs="Verdana"/>
                <w:sz w:val="16"/>
                <w:szCs w:val="18"/>
                <w:lang w:val="en-GB"/>
              </w:rPr>
            </w:pPr>
          </w:p>
        </w:tc>
        <w:tc>
          <w:tcPr>
            <w:tcW w:w="1309" w:type="dxa"/>
            <w:tcBorders>
              <w:top w:val="single" w:sz="4" w:space="0" w:color="000080"/>
              <w:left w:val="single" w:sz="4" w:space="0" w:color="000080"/>
              <w:bottom w:val="single" w:sz="4" w:space="0" w:color="000080"/>
              <w:right w:val="single" w:sz="4" w:space="0" w:color="000080"/>
            </w:tcBorders>
            <w:shd w:val="clear" w:color="000000" w:fill="FFFFFF"/>
            <w:vAlign w:val="center"/>
          </w:tcPr>
          <w:p w:rsidR="00704C4B" w:rsidRPr="00012313" w:rsidRDefault="00704C4B" w:rsidP="00704C4B">
            <w:pPr>
              <w:jc w:val="center"/>
              <w:rPr>
                <w:rFonts w:ascii="Verdana" w:hAnsi="Verdana" w:cs="Verdana"/>
                <w:sz w:val="16"/>
                <w:szCs w:val="18"/>
                <w:lang w:val="en-GB"/>
              </w:rPr>
            </w:pPr>
            <w:r w:rsidRPr="00012313">
              <w:rPr>
                <w:rFonts w:ascii="Verdana" w:hAnsi="Verdana" w:cs="Verdana"/>
                <w:sz w:val="16"/>
                <w:szCs w:val="18"/>
                <w:lang w:val="en-GB"/>
              </w:rPr>
              <w:t>EN</w:t>
            </w:r>
          </w:p>
        </w:tc>
        <w:tc>
          <w:tcPr>
            <w:tcW w:w="1309" w:type="dxa"/>
            <w:tcBorders>
              <w:top w:val="single" w:sz="4" w:space="0" w:color="000080"/>
              <w:left w:val="single" w:sz="4" w:space="0" w:color="000080"/>
              <w:bottom w:val="single" w:sz="4" w:space="0" w:color="000080"/>
              <w:right w:val="single" w:sz="4" w:space="0" w:color="000080"/>
            </w:tcBorders>
            <w:shd w:val="clear" w:color="000000" w:fill="FFFFFF"/>
            <w:vAlign w:val="center"/>
          </w:tcPr>
          <w:p w:rsidR="00704C4B" w:rsidRPr="00012313" w:rsidRDefault="00704C4B" w:rsidP="00704C4B">
            <w:pPr>
              <w:jc w:val="center"/>
              <w:rPr>
                <w:rFonts w:ascii="Verdana" w:hAnsi="Verdana" w:cs="Verdana"/>
                <w:sz w:val="16"/>
                <w:szCs w:val="18"/>
                <w:lang w:val="en-GB"/>
              </w:rPr>
            </w:pPr>
            <w:r>
              <w:rPr>
                <w:rFonts w:ascii="Verdana" w:hAnsi="Verdana" w:cs="Verdana"/>
                <w:sz w:val="16"/>
                <w:szCs w:val="18"/>
                <w:lang w:val="en-GB"/>
              </w:rPr>
              <w:t>EN</w:t>
            </w:r>
          </w:p>
        </w:tc>
        <w:tc>
          <w:tcPr>
            <w:tcW w:w="1899" w:type="dxa"/>
            <w:tcBorders>
              <w:top w:val="single" w:sz="4" w:space="0" w:color="000080"/>
              <w:left w:val="single" w:sz="4" w:space="0" w:color="000080"/>
              <w:bottom w:val="single" w:sz="4" w:space="0" w:color="000080"/>
              <w:right w:val="single" w:sz="4" w:space="0" w:color="000080"/>
            </w:tcBorders>
            <w:shd w:val="clear" w:color="000000" w:fill="FFFFFF"/>
            <w:vAlign w:val="center"/>
          </w:tcPr>
          <w:p w:rsidR="00704C4B" w:rsidRPr="00012313" w:rsidRDefault="00704C4B" w:rsidP="00704C4B">
            <w:pPr>
              <w:jc w:val="center"/>
              <w:rPr>
                <w:rFonts w:ascii="Verdana" w:hAnsi="Verdana" w:cs="Verdana"/>
                <w:sz w:val="16"/>
                <w:szCs w:val="18"/>
                <w:lang w:val="en-GB"/>
              </w:rPr>
            </w:pPr>
            <w:r w:rsidRPr="00012313">
              <w:rPr>
                <w:rFonts w:ascii="Verdana" w:hAnsi="Verdana" w:cs="Verdana"/>
                <w:sz w:val="16"/>
                <w:szCs w:val="18"/>
                <w:lang w:val="en-GB"/>
              </w:rPr>
              <w:t>B</w:t>
            </w:r>
            <w:r>
              <w:rPr>
                <w:rFonts w:ascii="Verdana" w:hAnsi="Verdana" w:cs="Verdana"/>
                <w:sz w:val="16"/>
                <w:szCs w:val="18"/>
                <w:lang w:val="en-GB"/>
              </w:rPr>
              <w:t>2</w:t>
            </w:r>
            <w:r w:rsidRPr="00012313">
              <w:rPr>
                <w:rFonts w:ascii="Verdana" w:hAnsi="Verdana" w:cs="Verdana"/>
                <w:sz w:val="16"/>
                <w:szCs w:val="18"/>
                <w:lang w:val="en-GB"/>
              </w:rPr>
              <w:t xml:space="preserve"> English</w:t>
            </w:r>
          </w:p>
        </w:tc>
        <w:tc>
          <w:tcPr>
            <w:tcW w:w="1985" w:type="dxa"/>
            <w:tcBorders>
              <w:top w:val="single" w:sz="4" w:space="0" w:color="000080"/>
              <w:left w:val="single" w:sz="4" w:space="0" w:color="000080"/>
              <w:bottom w:val="single" w:sz="4" w:space="0" w:color="000080"/>
              <w:right w:val="single" w:sz="4" w:space="0" w:color="000080"/>
            </w:tcBorders>
            <w:shd w:val="clear" w:color="000000" w:fill="FFFFFF"/>
            <w:vAlign w:val="center"/>
          </w:tcPr>
          <w:p w:rsidR="00704C4B" w:rsidRPr="00012313" w:rsidRDefault="00704C4B" w:rsidP="00704C4B">
            <w:pPr>
              <w:jc w:val="center"/>
              <w:rPr>
                <w:rFonts w:ascii="Verdana" w:hAnsi="Verdana" w:cs="Verdana"/>
                <w:sz w:val="16"/>
                <w:szCs w:val="18"/>
                <w:lang w:val="en-GB"/>
              </w:rPr>
            </w:pPr>
            <w:r w:rsidRPr="00012313">
              <w:rPr>
                <w:rFonts w:ascii="Verdana" w:hAnsi="Verdana" w:cs="Verdana"/>
                <w:sz w:val="16"/>
                <w:szCs w:val="18"/>
                <w:lang w:val="en-GB"/>
              </w:rPr>
              <w:t>B2 English</w:t>
            </w:r>
          </w:p>
        </w:tc>
      </w:tr>
    </w:tbl>
    <w:p w:rsidR="004133EB" w:rsidRPr="00F3671B" w:rsidRDefault="004133EB">
      <w:pPr>
        <w:widowControl w:val="0"/>
        <w:autoSpaceDE w:val="0"/>
        <w:autoSpaceDN w:val="0"/>
        <w:adjustRightInd w:val="0"/>
        <w:spacing w:after="360" w:line="259" w:lineRule="atLeast"/>
        <w:rPr>
          <w:rFonts w:ascii="Verdana" w:hAnsi="Verdana" w:cs="Verdana"/>
          <w:i/>
          <w:iCs/>
          <w:sz w:val="20"/>
          <w:szCs w:val="20"/>
          <w:lang w:val="en-GB"/>
        </w:rPr>
      </w:pPr>
      <w:r w:rsidRPr="00F3671B">
        <w:rPr>
          <w:rFonts w:ascii="Verdana" w:hAnsi="Verdana" w:cs="Verdana"/>
          <w:sz w:val="20"/>
          <w:szCs w:val="20"/>
          <w:lang w:val="en-GB"/>
        </w:rPr>
        <w:br/>
        <w:t xml:space="preserve">For more details on the language of instruction recommendations, see the course catalogue of each institution </w:t>
      </w:r>
      <w:r w:rsidRPr="00F3671B">
        <w:rPr>
          <w:rFonts w:ascii="Verdana" w:hAnsi="Verdana" w:cs="Verdana"/>
          <w:i/>
          <w:iCs/>
          <w:sz w:val="20"/>
          <w:szCs w:val="20"/>
          <w:lang w:val="en-GB"/>
        </w:rPr>
        <w:t>[Links provided on the first page].</w:t>
      </w:r>
    </w:p>
    <w:p w:rsidR="004133EB" w:rsidRPr="00F3671B" w:rsidRDefault="004133EB">
      <w:pPr>
        <w:keepNext/>
        <w:keepLines/>
        <w:widowControl w:val="0"/>
        <w:tabs>
          <w:tab w:val="left" w:pos="426"/>
        </w:tabs>
        <w:autoSpaceDE w:val="0"/>
        <w:autoSpaceDN w:val="0"/>
        <w:adjustRightInd w:val="0"/>
        <w:spacing w:after="160" w:line="259" w:lineRule="atLeast"/>
        <w:rPr>
          <w:rFonts w:ascii="Verdana" w:hAnsi="Verdana" w:cs="Verdana"/>
          <w:b/>
          <w:bCs/>
          <w:color w:val="002060"/>
          <w:sz w:val="22"/>
          <w:szCs w:val="22"/>
          <w:lang w:val="en-GB"/>
        </w:rPr>
      </w:pPr>
      <w:r w:rsidRPr="00F3671B">
        <w:rPr>
          <w:rFonts w:ascii="Verdana" w:hAnsi="Verdana" w:cs="Verdana"/>
          <w:b/>
          <w:bCs/>
          <w:color w:val="002060"/>
          <w:sz w:val="22"/>
          <w:szCs w:val="22"/>
          <w:lang w:val="en-GB"/>
        </w:rPr>
        <w:t>D.</w:t>
      </w:r>
      <w:r w:rsidRPr="00F3671B">
        <w:rPr>
          <w:rFonts w:ascii="Verdana" w:hAnsi="Verdana" w:cs="Verdana"/>
          <w:b/>
          <w:bCs/>
          <w:color w:val="002060"/>
          <w:sz w:val="22"/>
          <w:szCs w:val="22"/>
          <w:lang w:val="en-GB"/>
        </w:rPr>
        <w:tab/>
        <w:t>Additional requirements</w:t>
      </w:r>
    </w:p>
    <w:p w:rsidR="00A04456" w:rsidRDefault="00A04456" w:rsidP="00A04456">
      <w:pPr>
        <w:jc w:val="both"/>
      </w:pPr>
    </w:p>
    <w:p w:rsidR="00A04456" w:rsidRDefault="00A04456" w:rsidP="00A04456">
      <w:pPr>
        <w:jc w:val="both"/>
        <w:rPr>
          <w:rFonts w:ascii="Verdana" w:hAnsi="Verdana" w:cs="Verdana"/>
          <w:b/>
          <w:iCs/>
          <w:sz w:val="20"/>
          <w:szCs w:val="20"/>
          <w:lang w:val="en-US"/>
        </w:rPr>
      </w:pPr>
      <w:r w:rsidRPr="00B53C2A">
        <w:rPr>
          <w:rFonts w:ascii="Verdana" w:hAnsi="Verdana" w:cs="Verdana"/>
          <w:b/>
          <w:iCs/>
          <w:sz w:val="20"/>
          <w:szCs w:val="20"/>
          <w:lang w:val="en-US"/>
        </w:rPr>
        <w:t>Business Academy and HPS</w:t>
      </w:r>
      <w:r>
        <w:rPr>
          <w:rFonts w:ascii="Verdana" w:hAnsi="Verdana" w:cs="Verdana"/>
          <w:b/>
          <w:iCs/>
          <w:sz w:val="20"/>
          <w:szCs w:val="20"/>
          <w:lang w:val="en-US"/>
        </w:rPr>
        <w:t xml:space="preserve"> in </w:t>
      </w:r>
      <w:proofErr w:type="spellStart"/>
      <w:r>
        <w:rPr>
          <w:rFonts w:ascii="Verdana" w:hAnsi="Verdana" w:cs="Verdana"/>
          <w:b/>
          <w:iCs/>
          <w:sz w:val="20"/>
          <w:szCs w:val="20"/>
          <w:lang w:val="en-US"/>
        </w:rPr>
        <w:t>Valašské</w:t>
      </w:r>
      <w:proofErr w:type="spellEnd"/>
      <w:r>
        <w:rPr>
          <w:rFonts w:ascii="Verdana" w:hAnsi="Verdana" w:cs="Verdana"/>
          <w:b/>
          <w:iCs/>
          <w:sz w:val="20"/>
          <w:szCs w:val="20"/>
          <w:lang w:val="en-US"/>
        </w:rPr>
        <w:t xml:space="preserve"> </w:t>
      </w:r>
      <w:proofErr w:type="spellStart"/>
      <w:r>
        <w:rPr>
          <w:rFonts w:ascii="Verdana" w:hAnsi="Verdana" w:cs="Verdana"/>
          <w:b/>
          <w:iCs/>
          <w:sz w:val="20"/>
          <w:szCs w:val="20"/>
          <w:lang w:val="en-US"/>
        </w:rPr>
        <w:t>Meziříčí</w:t>
      </w:r>
      <w:proofErr w:type="spellEnd"/>
      <w:r>
        <w:rPr>
          <w:rFonts w:ascii="Verdana" w:hAnsi="Verdana" w:cs="Verdana"/>
          <w:b/>
          <w:iCs/>
          <w:sz w:val="20"/>
          <w:szCs w:val="20"/>
          <w:lang w:val="en-US"/>
        </w:rPr>
        <w:t>:</w:t>
      </w:r>
    </w:p>
    <w:p w:rsidR="00977B43" w:rsidRDefault="00977B43" w:rsidP="00A04456">
      <w:pPr>
        <w:jc w:val="both"/>
        <w:rPr>
          <w:rFonts w:ascii="Verdana" w:hAnsi="Verdana" w:cs="Verdana"/>
          <w:b/>
          <w:iCs/>
          <w:sz w:val="20"/>
          <w:szCs w:val="20"/>
          <w:lang w:val="en-US"/>
        </w:rPr>
      </w:pPr>
    </w:p>
    <w:p w:rsidR="00977B43" w:rsidRDefault="00A04456" w:rsidP="00977B43">
      <w:pPr>
        <w:jc w:val="both"/>
        <w:rPr>
          <w:rFonts w:ascii="Verdana" w:hAnsi="Verdana"/>
          <w:i/>
          <w:sz w:val="20"/>
          <w:lang w:val="en-GB"/>
        </w:rPr>
      </w:pPr>
      <w:r>
        <w:rPr>
          <w:rFonts w:ascii="Verdana" w:hAnsi="Verdana"/>
          <w:i/>
          <w:sz w:val="20"/>
          <w:lang w:val="en-GB"/>
        </w:rPr>
        <w:t>For students: Apart from LA and Application form 3 photos and copy of ID are needed.</w:t>
      </w:r>
    </w:p>
    <w:p w:rsidR="00A04456" w:rsidRDefault="00A04456" w:rsidP="00977B43">
      <w:pPr>
        <w:jc w:val="both"/>
        <w:rPr>
          <w:rFonts w:ascii="Verdana" w:hAnsi="Verdana"/>
          <w:i/>
          <w:sz w:val="20"/>
          <w:lang w:val="en-GB"/>
        </w:rPr>
      </w:pPr>
      <w:r>
        <w:rPr>
          <w:rFonts w:ascii="Verdana" w:hAnsi="Verdana"/>
          <w:i/>
          <w:sz w:val="20"/>
          <w:lang w:val="en-GB"/>
        </w:rPr>
        <w:t>For staff mobility: Teaching or training program application form is needed</w:t>
      </w:r>
    </w:p>
    <w:p w:rsidR="00977B43" w:rsidRDefault="00977B43" w:rsidP="00977B43">
      <w:pPr>
        <w:jc w:val="both"/>
        <w:rPr>
          <w:rFonts w:ascii="Verdana" w:hAnsi="Verdana"/>
          <w:i/>
          <w:sz w:val="20"/>
          <w:lang w:val="en-GB"/>
        </w:rPr>
      </w:pPr>
    </w:p>
    <w:p w:rsidR="00977B43" w:rsidRDefault="00B13250" w:rsidP="00B13250">
      <w:pPr>
        <w:jc w:val="both"/>
        <w:rPr>
          <w:rStyle w:val="Hypertextovodkaz"/>
          <w:rFonts w:ascii="Arial" w:hAnsi="Arial"/>
          <w:sz w:val="20"/>
          <w:lang w:val="es-ES"/>
        </w:rPr>
      </w:pPr>
      <w:hyperlink r:id="rId10" w:history="1">
        <w:r w:rsidRPr="00C15311">
          <w:rPr>
            <w:rStyle w:val="Hypertextovodkaz"/>
            <w:rFonts w:ascii="Arial" w:hAnsi="Arial"/>
            <w:sz w:val="20"/>
            <w:lang w:val="es-ES"/>
          </w:rPr>
          <w:t>http://www.oavalmez.cz/erasmusen/</w:t>
        </w:r>
      </w:hyperlink>
    </w:p>
    <w:p w:rsidR="00B13250" w:rsidRDefault="00B13250" w:rsidP="00B13250">
      <w:pPr>
        <w:jc w:val="both"/>
        <w:rPr>
          <w:rFonts w:ascii="Verdana" w:hAnsi="Verdana"/>
          <w:i/>
          <w:sz w:val="20"/>
          <w:lang w:val="en-GB"/>
        </w:rPr>
      </w:pPr>
    </w:p>
    <w:p w:rsidR="004133EB" w:rsidRPr="00F3671B" w:rsidRDefault="004133EB">
      <w:pPr>
        <w:keepNext/>
        <w:keepLines/>
        <w:widowControl w:val="0"/>
        <w:tabs>
          <w:tab w:val="left" w:pos="426"/>
        </w:tabs>
        <w:autoSpaceDE w:val="0"/>
        <w:autoSpaceDN w:val="0"/>
        <w:adjustRightInd w:val="0"/>
        <w:spacing w:after="160" w:line="259" w:lineRule="atLeast"/>
        <w:rPr>
          <w:rFonts w:ascii="Verdana" w:hAnsi="Verdana" w:cs="Verdana"/>
          <w:b/>
          <w:bCs/>
          <w:color w:val="002060"/>
          <w:sz w:val="22"/>
          <w:szCs w:val="22"/>
          <w:lang w:val="en-GB"/>
        </w:rPr>
      </w:pPr>
      <w:r w:rsidRPr="00F3671B">
        <w:rPr>
          <w:rFonts w:ascii="Verdana" w:hAnsi="Verdana" w:cs="Verdana"/>
          <w:b/>
          <w:bCs/>
          <w:color w:val="002060"/>
          <w:sz w:val="22"/>
          <w:szCs w:val="22"/>
          <w:lang w:val="en-GB"/>
        </w:rPr>
        <w:t>E.</w:t>
      </w:r>
      <w:r w:rsidRPr="00F3671B">
        <w:rPr>
          <w:rFonts w:ascii="Verdana" w:hAnsi="Verdana" w:cs="Verdana"/>
          <w:b/>
          <w:bCs/>
          <w:color w:val="002060"/>
          <w:sz w:val="22"/>
          <w:szCs w:val="22"/>
          <w:lang w:val="en-GB"/>
        </w:rPr>
        <w:tab/>
        <w:t>Calendar</w:t>
      </w:r>
    </w:p>
    <w:p w:rsidR="004133EB" w:rsidRPr="00F3671B" w:rsidRDefault="004133EB">
      <w:pPr>
        <w:widowControl w:val="0"/>
        <w:autoSpaceDE w:val="0"/>
        <w:autoSpaceDN w:val="0"/>
        <w:adjustRightInd w:val="0"/>
        <w:spacing w:after="120" w:line="259" w:lineRule="atLeast"/>
        <w:ind w:left="709" w:hanging="284"/>
        <w:rPr>
          <w:rFonts w:ascii="Verdana" w:hAnsi="Verdana" w:cs="Verdana"/>
          <w:sz w:val="20"/>
          <w:szCs w:val="20"/>
          <w:lang w:val="en-GB"/>
        </w:rPr>
      </w:pPr>
      <w:r w:rsidRPr="00F3671B">
        <w:rPr>
          <w:rFonts w:ascii="Verdana" w:hAnsi="Verdana" w:cs="Verdana"/>
          <w:sz w:val="20"/>
          <w:szCs w:val="20"/>
          <w:lang w:val="en-GB"/>
        </w:rPr>
        <w:t>1.</w:t>
      </w:r>
      <w:r w:rsidRPr="00F3671B">
        <w:rPr>
          <w:rFonts w:ascii="Verdana" w:hAnsi="Verdana" w:cs="Verdana"/>
          <w:sz w:val="20"/>
          <w:szCs w:val="20"/>
          <w:lang w:val="en-GB"/>
        </w:rPr>
        <w:tab/>
        <w:t>Applications/information on nominated students must reach the receiving institution by:</w:t>
      </w:r>
    </w:p>
    <w:tbl>
      <w:tblPr>
        <w:tblW w:w="0" w:type="auto"/>
        <w:tblInd w:w="623" w:type="dxa"/>
        <w:tblLayout w:type="fixed"/>
        <w:tblLook w:val="0000" w:firstRow="0" w:lastRow="0" w:firstColumn="0" w:lastColumn="0" w:noHBand="0" w:noVBand="0"/>
      </w:tblPr>
      <w:tblGrid>
        <w:gridCol w:w="2962"/>
        <w:gridCol w:w="2894"/>
        <w:gridCol w:w="2977"/>
      </w:tblGrid>
      <w:tr w:rsidR="004133EB" w:rsidRPr="00F3671B">
        <w:trPr>
          <w:trHeight w:val="1"/>
        </w:trPr>
        <w:tc>
          <w:tcPr>
            <w:tcW w:w="2962" w:type="dxa"/>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line="259" w:lineRule="atLeast"/>
              <w:jc w:val="center"/>
              <w:rPr>
                <w:rFonts w:ascii="Verdana" w:hAnsi="Verdana" w:cs="Verdana"/>
                <w:b/>
                <w:bCs/>
                <w:color w:val="FFFFFF"/>
                <w:sz w:val="20"/>
                <w:szCs w:val="20"/>
                <w:lang w:val="en-GB"/>
              </w:rPr>
            </w:pPr>
            <w:r w:rsidRPr="00F3671B">
              <w:rPr>
                <w:rFonts w:ascii="Verdana" w:hAnsi="Verdana" w:cs="Verdana"/>
                <w:b/>
                <w:bCs/>
                <w:color w:val="FFFFFF"/>
                <w:sz w:val="20"/>
                <w:szCs w:val="20"/>
                <w:lang w:val="en-GB"/>
              </w:rPr>
              <w:t>Receiving institution</w:t>
            </w:r>
          </w:p>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color w:val="FFFFFF"/>
                <w:sz w:val="16"/>
                <w:szCs w:val="16"/>
                <w:lang w:val="en-GB"/>
              </w:rPr>
              <w:t>[Erasmus code]</w:t>
            </w:r>
          </w:p>
        </w:tc>
        <w:tc>
          <w:tcPr>
            <w:tcW w:w="2894" w:type="dxa"/>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line="259" w:lineRule="atLeast"/>
              <w:jc w:val="center"/>
              <w:rPr>
                <w:rFonts w:ascii="Verdana" w:hAnsi="Verdana" w:cs="Verdana"/>
                <w:b/>
                <w:bCs/>
                <w:color w:val="FFFFFF"/>
                <w:sz w:val="20"/>
                <w:szCs w:val="20"/>
                <w:lang w:val="en-GB"/>
              </w:rPr>
            </w:pPr>
            <w:r w:rsidRPr="00F3671B">
              <w:rPr>
                <w:rFonts w:ascii="Verdana" w:hAnsi="Verdana" w:cs="Verdana"/>
                <w:b/>
                <w:bCs/>
                <w:color w:val="FFFFFF"/>
                <w:sz w:val="20"/>
                <w:szCs w:val="20"/>
                <w:lang w:val="en-GB"/>
              </w:rPr>
              <w:t>Autumn term*</w:t>
            </w:r>
          </w:p>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color w:val="FFFFFF"/>
                <w:sz w:val="16"/>
                <w:szCs w:val="16"/>
                <w:lang w:val="en-GB"/>
              </w:rPr>
              <w:t>[month]</w:t>
            </w:r>
          </w:p>
        </w:tc>
        <w:tc>
          <w:tcPr>
            <w:tcW w:w="2977" w:type="dxa"/>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line="259" w:lineRule="atLeast"/>
              <w:jc w:val="center"/>
              <w:rPr>
                <w:rFonts w:ascii="Verdana" w:hAnsi="Verdana" w:cs="Verdana"/>
                <w:b/>
                <w:bCs/>
                <w:color w:val="FFFFFF"/>
                <w:sz w:val="20"/>
                <w:szCs w:val="20"/>
                <w:lang w:val="en-GB"/>
              </w:rPr>
            </w:pPr>
            <w:r w:rsidRPr="00F3671B">
              <w:rPr>
                <w:rFonts w:ascii="Verdana" w:hAnsi="Verdana" w:cs="Verdana"/>
                <w:b/>
                <w:bCs/>
                <w:color w:val="FFFFFF"/>
                <w:sz w:val="20"/>
                <w:szCs w:val="20"/>
                <w:lang w:val="en-GB"/>
              </w:rPr>
              <w:t>Spring term*</w:t>
            </w:r>
          </w:p>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color w:val="FFFFFF"/>
                <w:sz w:val="16"/>
                <w:szCs w:val="16"/>
                <w:lang w:val="en-GB"/>
              </w:rPr>
              <w:t>[month]</w:t>
            </w:r>
          </w:p>
        </w:tc>
      </w:tr>
      <w:tr w:rsidR="00544EF3" w:rsidRPr="00F3671B">
        <w:trPr>
          <w:trHeight w:val="1"/>
        </w:trPr>
        <w:tc>
          <w:tcPr>
            <w:tcW w:w="2962" w:type="dxa"/>
            <w:tcBorders>
              <w:top w:val="single" w:sz="4" w:space="0" w:color="000080"/>
              <w:left w:val="single" w:sz="4" w:space="0" w:color="000080"/>
              <w:bottom w:val="single" w:sz="4" w:space="0" w:color="000080"/>
              <w:right w:val="single" w:sz="4" w:space="0" w:color="000080"/>
            </w:tcBorders>
            <w:shd w:val="clear" w:color="000000" w:fill="FFFFFF"/>
          </w:tcPr>
          <w:p w:rsidR="00544EF3" w:rsidRPr="00B905EE" w:rsidRDefault="00544EF3" w:rsidP="00544EF3">
            <w:pPr>
              <w:rPr>
                <w:rFonts w:ascii="Verdana" w:hAnsi="Verdana"/>
                <w:sz w:val="20"/>
                <w:szCs w:val="20"/>
                <w:lang w:val="en-GB"/>
              </w:rPr>
            </w:pPr>
          </w:p>
        </w:tc>
        <w:tc>
          <w:tcPr>
            <w:tcW w:w="2894" w:type="dxa"/>
            <w:tcBorders>
              <w:top w:val="single" w:sz="4" w:space="0" w:color="000080"/>
              <w:left w:val="single" w:sz="4" w:space="0" w:color="000080"/>
              <w:bottom w:val="single" w:sz="4" w:space="0" w:color="000080"/>
              <w:right w:val="single" w:sz="4" w:space="0" w:color="000080"/>
            </w:tcBorders>
            <w:shd w:val="clear" w:color="000000" w:fill="FFFFFF"/>
          </w:tcPr>
          <w:p w:rsidR="00544EF3" w:rsidRPr="00F3671B" w:rsidRDefault="00544EF3" w:rsidP="00544EF3">
            <w:pPr>
              <w:rPr>
                <w:rFonts w:ascii="Verdana" w:hAnsi="Verdana"/>
                <w:sz w:val="20"/>
                <w:lang w:val="en-GB"/>
              </w:rPr>
            </w:pPr>
          </w:p>
        </w:tc>
        <w:tc>
          <w:tcPr>
            <w:tcW w:w="2977" w:type="dxa"/>
            <w:tcBorders>
              <w:top w:val="single" w:sz="4" w:space="0" w:color="000080"/>
              <w:left w:val="single" w:sz="4" w:space="0" w:color="000080"/>
              <w:bottom w:val="single" w:sz="4" w:space="0" w:color="000080"/>
              <w:right w:val="single" w:sz="4" w:space="0" w:color="000080"/>
            </w:tcBorders>
            <w:shd w:val="clear" w:color="000000" w:fill="FFFFFF"/>
          </w:tcPr>
          <w:p w:rsidR="00544EF3" w:rsidRPr="00F3671B" w:rsidRDefault="00544EF3" w:rsidP="00544EF3">
            <w:pPr>
              <w:rPr>
                <w:rFonts w:ascii="Verdana" w:hAnsi="Verdana"/>
                <w:sz w:val="20"/>
                <w:lang w:val="en-GB"/>
              </w:rPr>
            </w:pPr>
          </w:p>
        </w:tc>
      </w:tr>
      <w:tr w:rsidR="00012313" w:rsidRPr="00F3671B" w:rsidTr="00D07037">
        <w:trPr>
          <w:trHeight w:val="1"/>
        </w:trPr>
        <w:tc>
          <w:tcPr>
            <w:tcW w:w="2962" w:type="dxa"/>
            <w:tcBorders>
              <w:top w:val="single" w:sz="4" w:space="0" w:color="000080"/>
              <w:left w:val="single" w:sz="4" w:space="0" w:color="000080"/>
              <w:bottom w:val="single" w:sz="4" w:space="0" w:color="000080"/>
              <w:right w:val="single" w:sz="4" w:space="0" w:color="000080"/>
            </w:tcBorders>
            <w:shd w:val="clear" w:color="000000" w:fill="FFFFFF"/>
          </w:tcPr>
          <w:p w:rsidR="00012313" w:rsidRPr="00B53C2A" w:rsidRDefault="00012313" w:rsidP="00012313">
            <w:pPr>
              <w:rPr>
                <w:rFonts w:ascii="Verdana" w:hAnsi="Verdana"/>
                <w:sz w:val="20"/>
                <w:szCs w:val="20"/>
                <w:lang w:val="en-GB"/>
              </w:rPr>
            </w:pPr>
            <w:r w:rsidRPr="00B53C2A">
              <w:rPr>
                <w:rFonts w:ascii="Verdana" w:hAnsi="Verdana"/>
                <w:sz w:val="20"/>
                <w:szCs w:val="20"/>
                <w:lang w:val="en-GB"/>
              </w:rPr>
              <w:t xml:space="preserve">CZ VALASSK01   </w:t>
            </w:r>
          </w:p>
        </w:tc>
        <w:tc>
          <w:tcPr>
            <w:tcW w:w="2894" w:type="dxa"/>
            <w:tcBorders>
              <w:top w:val="single" w:sz="4" w:space="0" w:color="000080"/>
              <w:left w:val="single" w:sz="4" w:space="0" w:color="000080"/>
              <w:bottom w:val="single" w:sz="4" w:space="0" w:color="000080"/>
              <w:right w:val="single" w:sz="4" w:space="0" w:color="000080"/>
            </w:tcBorders>
            <w:shd w:val="clear" w:color="000000" w:fill="FFFFFF"/>
            <w:vAlign w:val="center"/>
          </w:tcPr>
          <w:p w:rsidR="00012313" w:rsidRPr="00B53C2A" w:rsidRDefault="00E107B1" w:rsidP="00E107B1">
            <w:pPr>
              <w:rPr>
                <w:rFonts w:ascii="Verdana" w:hAnsi="Verdana"/>
                <w:sz w:val="20"/>
                <w:szCs w:val="20"/>
                <w:lang w:val="en-GB"/>
              </w:rPr>
            </w:pPr>
            <w:r>
              <w:rPr>
                <w:rFonts w:ascii="Verdana" w:hAnsi="Verdana"/>
                <w:sz w:val="20"/>
                <w:szCs w:val="20"/>
                <w:lang w:val="en-GB"/>
              </w:rPr>
              <w:t>May</w:t>
            </w:r>
            <w:r w:rsidR="00012313" w:rsidRPr="00B53C2A">
              <w:rPr>
                <w:rFonts w:ascii="Verdana" w:hAnsi="Verdana"/>
                <w:sz w:val="20"/>
                <w:szCs w:val="20"/>
                <w:lang w:val="en-GB"/>
              </w:rPr>
              <w:t xml:space="preserve"> </w:t>
            </w:r>
            <w:r>
              <w:rPr>
                <w:rFonts w:ascii="Verdana" w:hAnsi="Verdana"/>
                <w:sz w:val="20"/>
                <w:szCs w:val="20"/>
                <w:lang w:val="en-GB"/>
              </w:rPr>
              <w:t>15</w:t>
            </w:r>
            <w:r w:rsidR="00012313" w:rsidRPr="00B53C2A">
              <w:rPr>
                <w:rFonts w:ascii="Verdana" w:hAnsi="Verdana"/>
                <w:sz w:val="20"/>
                <w:szCs w:val="20"/>
                <w:lang w:val="en-GB"/>
              </w:rPr>
              <w:t>th</w:t>
            </w:r>
          </w:p>
        </w:tc>
        <w:tc>
          <w:tcPr>
            <w:tcW w:w="2977" w:type="dxa"/>
            <w:tcBorders>
              <w:top w:val="single" w:sz="4" w:space="0" w:color="000080"/>
              <w:left w:val="single" w:sz="4" w:space="0" w:color="000080"/>
              <w:bottom w:val="single" w:sz="4" w:space="0" w:color="000080"/>
              <w:right w:val="single" w:sz="4" w:space="0" w:color="000080"/>
            </w:tcBorders>
            <w:shd w:val="clear" w:color="000000" w:fill="FFFFFF"/>
            <w:vAlign w:val="center"/>
          </w:tcPr>
          <w:p w:rsidR="00012313" w:rsidRPr="00B53C2A" w:rsidRDefault="00E107B1" w:rsidP="00E107B1">
            <w:pPr>
              <w:rPr>
                <w:rFonts w:ascii="Verdana" w:hAnsi="Verdana"/>
                <w:sz w:val="20"/>
                <w:szCs w:val="20"/>
                <w:lang w:val="en-GB"/>
              </w:rPr>
            </w:pPr>
            <w:r>
              <w:rPr>
                <w:rFonts w:ascii="Verdana" w:hAnsi="Verdana"/>
                <w:sz w:val="20"/>
                <w:szCs w:val="20"/>
                <w:lang w:val="en-GB"/>
              </w:rPr>
              <w:t>November 15</w:t>
            </w:r>
            <w:r w:rsidR="00012313" w:rsidRPr="00B53C2A">
              <w:rPr>
                <w:rFonts w:ascii="Verdana" w:hAnsi="Verdana"/>
                <w:sz w:val="20"/>
                <w:szCs w:val="20"/>
                <w:lang w:val="en-GB"/>
              </w:rPr>
              <w:t>th</w:t>
            </w:r>
          </w:p>
        </w:tc>
      </w:tr>
    </w:tbl>
    <w:p w:rsidR="004133EB" w:rsidRPr="00F3671B" w:rsidRDefault="004133EB" w:rsidP="00A62C3E">
      <w:pPr>
        <w:widowControl w:val="0"/>
        <w:autoSpaceDE w:val="0"/>
        <w:autoSpaceDN w:val="0"/>
        <w:adjustRightInd w:val="0"/>
        <w:spacing w:before="120" w:after="360" w:line="259" w:lineRule="atLeast"/>
        <w:ind w:left="425"/>
        <w:rPr>
          <w:rFonts w:ascii="Verdana" w:hAnsi="Verdana" w:cs="Verdana"/>
          <w:i/>
          <w:iCs/>
          <w:sz w:val="20"/>
          <w:szCs w:val="20"/>
          <w:lang w:val="en-GB"/>
        </w:rPr>
      </w:pPr>
      <w:r w:rsidRPr="00F3671B">
        <w:rPr>
          <w:rFonts w:ascii="Verdana" w:hAnsi="Verdana" w:cs="Verdana"/>
          <w:i/>
          <w:iCs/>
          <w:sz w:val="20"/>
          <w:szCs w:val="20"/>
          <w:lang w:val="en-GB"/>
        </w:rPr>
        <w:t>[* to be adapted in case of a trimester system]</w:t>
      </w:r>
    </w:p>
    <w:p w:rsidR="00B13250" w:rsidRDefault="00B13250">
      <w:pPr>
        <w:spacing w:after="200" w:line="276" w:lineRule="auto"/>
        <w:rPr>
          <w:rFonts w:ascii="Verdana" w:hAnsi="Verdana" w:cs="Verdana"/>
          <w:sz w:val="20"/>
          <w:szCs w:val="20"/>
          <w:lang w:val="en-GB"/>
        </w:rPr>
      </w:pPr>
      <w:r>
        <w:rPr>
          <w:rFonts w:ascii="Verdana" w:hAnsi="Verdana" w:cs="Verdana"/>
          <w:sz w:val="20"/>
          <w:szCs w:val="20"/>
          <w:lang w:val="en-GB"/>
        </w:rPr>
        <w:br w:type="page"/>
      </w:r>
    </w:p>
    <w:p w:rsidR="004133EB" w:rsidRDefault="004133EB">
      <w:pPr>
        <w:widowControl w:val="0"/>
        <w:autoSpaceDE w:val="0"/>
        <w:autoSpaceDN w:val="0"/>
        <w:adjustRightInd w:val="0"/>
        <w:spacing w:after="120" w:line="259" w:lineRule="atLeast"/>
        <w:ind w:left="709" w:hanging="284"/>
        <w:rPr>
          <w:rFonts w:ascii="Verdana" w:hAnsi="Verdana" w:cs="Verdana"/>
          <w:sz w:val="20"/>
          <w:szCs w:val="20"/>
          <w:lang w:val="en-GB"/>
        </w:rPr>
      </w:pPr>
      <w:r w:rsidRPr="00F3671B">
        <w:rPr>
          <w:rFonts w:ascii="Verdana" w:hAnsi="Verdana" w:cs="Verdana"/>
          <w:sz w:val="20"/>
          <w:szCs w:val="20"/>
          <w:lang w:val="en-GB"/>
        </w:rPr>
        <w:lastRenderedPageBreak/>
        <w:t>2.</w:t>
      </w:r>
      <w:r w:rsidRPr="00F3671B">
        <w:rPr>
          <w:rFonts w:ascii="Verdana" w:hAnsi="Verdana" w:cs="Verdana"/>
          <w:sz w:val="20"/>
          <w:szCs w:val="20"/>
          <w:lang w:val="en-GB"/>
        </w:rPr>
        <w:tab/>
        <w:t>The receiving institution</w:t>
      </w:r>
      <w:r w:rsidR="00544EF3">
        <w:rPr>
          <w:rFonts w:ascii="Verdana" w:hAnsi="Verdana" w:cs="Verdana"/>
          <w:sz w:val="20"/>
          <w:szCs w:val="20"/>
          <w:lang w:val="en-GB"/>
        </w:rPr>
        <w:t xml:space="preserve"> will send its decision within 4</w:t>
      </w:r>
      <w:r w:rsidRPr="00F3671B">
        <w:rPr>
          <w:rFonts w:ascii="Verdana" w:hAnsi="Verdana" w:cs="Verdana"/>
          <w:sz w:val="20"/>
          <w:szCs w:val="20"/>
          <w:lang w:val="en-GB"/>
        </w:rPr>
        <w:t xml:space="preserve"> weeks.</w:t>
      </w:r>
    </w:p>
    <w:p w:rsidR="00E107B1" w:rsidRDefault="00E107B1">
      <w:pPr>
        <w:widowControl w:val="0"/>
        <w:autoSpaceDE w:val="0"/>
        <w:autoSpaceDN w:val="0"/>
        <w:adjustRightInd w:val="0"/>
        <w:spacing w:after="120" w:line="259" w:lineRule="atLeast"/>
        <w:ind w:left="709" w:hanging="284"/>
        <w:rPr>
          <w:rFonts w:ascii="Verdana" w:hAnsi="Verdana" w:cs="Verdana"/>
          <w:sz w:val="20"/>
          <w:szCs w:val="20"/>
          <w:lang w:val="en-GB"/>
        </w:rPr>
      </w:pPr>
    </w:p>
    <w:tbl>
      <w:tblPr>
        <w:tblW w:w="888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668"/>
        <w:gridCol w:w="3221"/>
        <w:gridCol w:w="2994"/>
      </w:tblGrid>
      <w:tr w:rsidR="00600B56" w:rsidRPr="00D44821" w:rsidTr="00600B56">
        <w:trPr>
          <w:trHeight w:val="955"/>
        </w:trPr>
        <w:tc>
          <w:tcPr>
            <w:tcW w:w="2668" w:type="dxa"/>
            <w:shd w:val="clear" w:color="auto" w:fill="003399"/>
          </w:tcPr>
          <w:p w:rsidR="00600B56" w:rsidRPr="00600B56" w:rsidRDefault="00600B56" w:rsidP="0013403B">
            <w:pPr>
              <w:jc w:val="center"/>
              <w:rPr>
                <w:rFonts w:ascii="Verdana" w:hAnsi="Verdana"/>
                <w:b/>
                <w:bCs/>
                <w:color w:val="FFFFFF"/>
                <w:sz w:val="20"/>
                <w:szCs w:val="20"/>
                <w:lang w:val="en-GB"/>
              </w:rPr>
            </w:pPr>
            <w:r w:rsidRPr="00600B56">
              <w:rPr>
                <w:rFonts w:ascii="Verdana" w:hAnsi="Verdana"/>
                <w:sz w:val="20"/>
                <w:szCs w:val="18"/>
                <w:lang w:val="en-GB"/>
              </w:rPr>
              <w:t>3. Academic Calendar</w:t>
            </w:r>
            <w:r w:rsidR="00B13250">
              <w:rPr>
                <w:rFonts w:ascii="Verdana" w:hAnsi="Verdana"/>
                <w:sz w:val="20"/>
                <w:szCs w:val="18"/>
                <w:lang w:val="en-GB"/>
              </w:rPr>
              <w:t xml:space="preserve"> </w:t>
            </w:r>
            <w:bookmarkStart w:id="0" w:name="_GoBack"/>
            <w:bookmarkEnd w:id="0"/>
            <w:r w:rsidRPr="00600B56">
              <w:rPr>
                <w:rFonts w:ascii="Verdana" w:hAnsi="Verdana"/>
                <w:b/>
                <w:bCs/>
                <w:color w:val="FFFFFF"/>
                <w:sz w:val="20"/>
                <w:szCs w:val="20"/>
                <w:lang w:val="en-GB"/>
              </w:rPr>
              <w:t>Receiving institution</w:t>
            </w:r>
          </w:p>
          <w:p w:rsidR="00600B56" w:rsidRPr="00600B56" w:rsidRDefault="00600B56" w:rsidP="0013403B">
            <w:pPr>
              <w:jc w:val="center"/>
              <w:rPr>
                <w:rFonts w:ascii="Verdana" w:hAnsi="Verdana"/>
                <w:b/>
                <w:bCs/>
                <w:color w:val="FFFFFF"/>
                <w:sz w:val="20"/>
                <w:szCs w:val="20"/>
                <w:lang w:val="en-GB"/>
              </w:rPr>
            </w:pPr>
            <w:r w:rsidRPr="00600B56">
              <w:rPr>
                <w:rFonts w:ascii="Verdana" w:hAnsi="Verdana"/>
                <w:b/>
                <w:bCs/>
                <w:color w:val="FFFFFF"/>
                <w:sz w:val="20"/>
                <w:szCs w:val="20"/>
                <w:lang w:val="en-GB"/>
              </w:rPr>
              <w:t>[Erasmus code]</w:t>
            </w:r>
          </w:p>
        </w:tc>
        <w:tc>
          <w:tcPr>
            <w:tcW w:w="3221" w:type="dxa"/>
            <w:shd w:val="clear" w:color="auto" w:fill="003399"/>
          </w:tcPr>
          <w:p w:rsidR="00600B56" w:rsidRPr="00600B56" w:rsidRDefault="00600B56" w:rsidP="0013403B">
            <w:pPr>
              <w:jc w:val="center"/>
              <w:rPr>
                <w:rFonts w:ascii="Verdana" w:hAnsi="Verdana"/>
                <w:b/>
                <w:bCs/>
                <w:color w:val="FFFFFF"/>
                <w:sz w:val="20"/>
                <w:szCs w:val="20"/>
                <w:lang w:val="en-GB"/>
              </w:rPr>
            </w:pPr>
            <w:r w:rsidRPr="00600B56">
              <w:rPr>
                <w:rFonts w:ascii="Verdana" w:hAnsi="Verdana"/>
                <w:b/>
                <w:bCs/>
                <w:color w:val="FFFFFF"/>
                <w:sz w:val="20"/>
                <w:szCs w:val="20"/>
                <w:lang w:val="en-GB"/>
              </w:rPr>
              <w:t>Autumn term</w:t>
            </w:r>
          </w:p>
          <w:p w:rsidR="00600B56" w:rsidRPr="00600B56" w:rsidRDefault="00600B56" w:rsidP="0013403B">
            <w:pPr>
              <w:jc w:val="center"/>
              <w:rPr>
                <w:rFonts w:ascii="Verdana" w:hAnsi="Verdana"/>
                <w:b/>
                <w:bCs/>
                <w:color w:val="FFFFFF"/>
                <w:sz w:val="20"/>
                <w:szCs w:val="20"/>
                <w:lang w:val="en-GB"/>
              </w:rPr>
            </w:pPr>
            <w:r w:rsidRPr="00600B56">
              <w:rPr>
                <w:rFonts w:ascii="Verdana" w:hAnsi="Verdana"/>
                <w:b/>
                <w:bCs/>
                <w:color w:val="FFFFFF"/>
                <w:sz w:val="20"/>
                <w:szCs w:val="20"/>
                <w:lang w:val="en-GB"/>
              </w:rPr>
              <w:t>[from - to]</w:t>
            </w:r>
          </w:p>
        </w:tc>
        <w:tc>
          <w:tcPr>
            <w:tcW w:w="2994" w:type="dxa"/>
            <w:shd w:val="clear" w:color="auto" w:fill="003399"/>
          </w:tcPr>
          <w:p w:rsidR="00600B56" w:rsidRPr="00600B56" w:rsidRDefault="00600B56" w:rsidP="0013403B">
            <w:pPr>
              <w:jc w:val="center"/>
              <w:rPr>
                <w:rFonts w:ascii="Verdana" w:hAnsi="Verdana"/>
                <w:b/>
                <w:bCs/>
                <w:color w:val="FFFFFF"/>
                <w:sz w:val="20"/>
                <w:szCs w:val="20"/>
                <w:lang w:val="en-GB"/>
              </w:rPr>
            </w:pPr>
            <w:r w:rsidRPr="00600B56">
              <w:rPr>
                <w:rFonts w:ascii="Verdana" w:hAnsi="Verdana"/>
                <w:b/>
                <w:bCs/>
                <w:color w:val="FFFFFF"/>
                <w:sz w:val="20"/>
                <w:szCs w:val="20"/>
                <w:lang w:val="en-GB"/>
              </w:rPr>
              <w:t>Spring term</w:t>
            </w:r>
          </w:p>
          <w:p w:rsidR="00600B56" w:rsidRPr="00600B56" w:rsidRDefault="00600B56" w:rsidP="0013403B">
            <w:pPr>
              <w:jc w:val="center"/>
              <w:rPr>
                <w:rFonts w:ascii="Verdana" w:hAnsi="Verdana"/>
                <w:b/>
                <w:bCs/>
                <w:color w:val="FFFFFF"/>
                <w:sz w:val="20"/>
                <w:szCs w:val="20"/>
                <w:lang w:val="en-GB"/>
              </w:rPr>
            </w:pPr>
            <w:r w:rsidRPr="00600B56">
              <w:rPr>
                <w:rFonts w:ascii="Verdana" w:hAnsi="Verdana"/>
                <w:b/>
                <w:bCs/>
                <w:color w:val="FFFFFF"/>
                <w:sz w:val="20"/>
                <w:szCs w:val="20"/>
                <w:lang w:val="en-GB"/>
              </w:rPr>
              <w:t>[from - to]</w:t>
            </w:r>
          </w:p>
        </w:tc>
      </w:tr>
      <w:tr w:rsidR="00544EF3" w:rsidRPr="00D44821" w:rsidTr="00600B56">
        <w:trPr>
          <w:trHeight w:val="479"/>
        </w:trPr>
        <w:tc>
          <w:tcPr>
            <w:tcW w:w="2668" w:type="dxa"/>
          </w:tcPr>
          <w:p w:rsidR="00544EF3" w:rsidRPr="00600B56" w:rsidRDefault="00544EF3" w:rsidP="00544EF3">
            <w:pPr>
              <w:rPr>
                <w:rFonts w:ascii="Verdana" w:hAnsi="Verdana"/>
                <w:sz w:val="20"/>
                <w:szCs w:val="20"/>
                <w:lang w:val="en-GB"/>
              </w:rPr>
            </w:pPr>
          </w:p>
        </w:tc>
        <w:tc>
          <w:tcPr>
            <w:tcW w:w="3221" w:type="dxa"/>
          </w:tcPr>
          <w:p w:rsidR="00544EF3" w:rsidRPr="00600B56" w:rsidRDefault="00544EF3" w:rsidP="00544EF3">
            <w:pPr>
              <w:rPr>
                <w:rFonts w:ascii="Verdana" w:hAnsi="Verdana"/>
                <w:sz w:val="20"/>
                <w:szCs w:val="20"/>
                <w:lang w:val="en-GB"/>
              </w:rPr>
            </w:pPr>
          </w:p>
        </w:tc>
        <w:tc>
          <w:tcPr>
            <w:tcW w:w="2994" w:type="dxa"/>
          </w:tcPr>
          <w:p w:rsidR="00544EF3" w:rsidRPr="00600B56" w:rsidRDefault="00544EF3" w:rsidP="00544EF3">
            <w:pPr>
              <w:rPr>
                <w:rFonts w:ascii="Verdana" w:hAnsi="Verdana"/>
                <w:sz w:val="20"/>
                <w:szCs w:val="20"/>
                <w:lang w:val="en-GB"/>
              </w:rPr>
            </w:pPr>
          </w:p>
        </w:tc>
      </w:tr>
      <w:tr w:rsidR="00544EF3" w:rsidRPr="00D44821" w:rsidTr="00600B56">
        <w:trPr>
          <w:trHeight w:val="479"/>
        </w:trPr>
        <w:tc>
          <w:tcPr>
            <w:tcW w:w="2668" w:type="dxa"/>
          </w:tcPr>
          <w:p w:rsidR="00544EF3" w:rsidRPr="00600B56" w:rsidRDefault="00B53C2A" w:rsidP="00544EF3">
            <w:pPr>
              <w:rPr>
                <w:rFonts w:ascii="Verdana" w:hAnsi="Verdana"/>
                <w:sz w:val="20"/>
                <w:szCs w:val="20"/>
                <w:lang w:val="en-GB"/>
              </w:rPr>
            </w:pPr>
            <w:r w:rsidRPr="00B53C2A">
              <w:rPr>
                <w:rFonts w:ascii="Verdana" w:hAnsi="Verdana"/>
                <w:sz w:val="20"/>
                <w:szCs w:val="20"/>
                <w:lang w:val="en-GB"/>
              </w:rPr>
              <w:t xml:space="preserve">CZ VALASSK01   </w:t>
            </w:r>
          </w:p>
        </w:tc>
        <w:tc>
          <w:tcPr>
            <w:tcW w:w="3221" w:type="dxa"/>
          </w:tcPr>
          <w:p w:rsidR="00544EF3" w:rsidRPr="00600B56" w:rsidRDefault="00B53C2A" w:rsidP="00544EF3">
            <w:pPr>
              <w:rPr>
                <w:rFonts w:ascii="Verdana" w:hAnsi="Verdana"/>
                <w:sz w:val="20"/>
                <w:szCs w:val="20"/>
                <w:lang w:val="en-GB"/>
              </w:rPr>
            </w:pPr>
            <w:r>
              <w:rPr>
                <w:rFonts w:ascii="Verdana" w:hAnsi="Verdana"/>
                <w:sz w:val="20"/>
                <w:szCs w:val="20"/>
                <w:lang w:val="en-GB"/>
              </w:rPr>
              <w:t>September - January</w:t>
            </w:r>
          </w:p>
        </w:tc>
        <w:tc>
          <w:tcPr>
            <w:tcW w:w="2994" w:type="dxa"/>
          </w:tcPr>
          <w:p w:rsidR="00544EF3" w:rsidRPr="00600B56" w:rsidRDefault="00B53C2A" w:rsidP="00B53C2A">
            <w:pPr>
              <w:rPr>
                <w:rFonts w:ascii="Verdana" w:hAnsi="Verdana"/>
                <w:sz w:val="20"/>
                <w:szCs w:val="20"/>
                <w:lang w:val="en-GB"/>
              </w:rPr>
            </w:pPr>
            <w:r>
              <w:rPr>
                <w:rFonts w:ascii="Verdana" w:hAnsi="Verdana"/>
                <w:sz w:val="20"/>
                <w:szCs w:val="20"/>
                <w:lang w:val="en-GB"/>
              </w:rPr>
              <w:t>January - June</w:t>
            </w:r>
          </w:p>
        </w:tc>
      </w:tr>
    </w:tbl>
    <w:p w:rsidR="00600B56" w:rsidRPr="00F3671B" w:rsidRDefault="00600B56" w:rsidP="00600B56">
      <w:pPr>
        <w:widowControl w:val="0"/>
        <w:autoSpaceDE w:val="0"/>
        <w:autoSpaceDN w:val="0"/>
        <w:adjustRightInd w:val="0"/>
        <w:spacing w:after="120" w:line="259" w:lineRule="atLeast"/>
        <w:rPr>
          <w:rFonts w:ascii="Verdana" w:hAnsi="Verdana" w:cs="Verdana"/>
          <w:sz w:val="20"/>
          <w:szCs w:val="20"/>
          <w:lang w:val="en-GB"/>
        </w:rPr>
      </w:pPr>
    </w:p>
    <w:p w:rsidR="004133EB" w:rsidRPr="00600B56" w:rsidRDefault="00E107B1">
      <w:pPr>
        <w:widowControl w:val="0"/>
        <w:autoSpaceDE w:val="0"/>
        <w:autoSpaceDN w:val="0"/>
        <w:adjustRightInd w:val="0"/>
        <w:spacing w:after="120" w:line="259" w:lineRule="atLeast"/>
        <w:ind w:left="709" w:hanging="284"/>
        <w:jc w:val="both"/>
        <w:rPr>
          <w:rFonts w:ascii="Verdana" w:hAnsi="Verdana" w:cs="Verdana"/>
          <w:i/>
          <w:iCs/>
          <w:sz w:val="20"/>
          <w:szCs w:val="20"/>
          <w:lang w:val="en-GB"/>
        </w:rPr>
      </w:pPr>
      <w:r>
        <w:rPr>
          <w:rFonts w:ascii="Verdana" w:hAnsi="Verdana" w:cs="Verdana"/>
          <w:sz w:val="20"/>
          <w:szCs w:val="20"/>
          <w:lang w:val="en-GB"/>
        </w:rPr>
        <w:t>3</w:t>
      </w:r>
      <w:r w:rsidR="004133EB" w:rsidRPr="00600B56">
        <w:rPr>
          <w:rFonts w:ascii="Verdana" w:hAnsi="Verdana" w:cs="Verdana"/>
          <w:sz w:val="20"/>
          <w:szCs w:val="20"/>
          <w:lang w:val="en-GB"/>
        </w:rPr>
        <w:t>.</w:t>
      </w:r>
      <w:r w:rsidR="004133EB" w:rsidRPr="00600B56">
        <w:rPr>
          <w:rFonts w:ascii="Verdana" w:hAnsi="Verdana" w:cs="Verdana"/>
          <w:sz w:val="20"/>
          <w:szCs w:val="20"/>
          <w:lang w:val="en-GB"/>
        </w:rPr>
        <w:tab/>
      </w:r>
      <w:r w:rsidR="00600B56" w:rsidRPr="00600B56">
        <w:rPr>
          <w:rFonts w:ascii="Verdana" w:hAnsi="Verdana"/>
          <w:sz w:val="20"/>
          <w:szCs w:val="20"/>
          <w:lang w:val="en-GB"/>
        </w:rPr>
        <w:t>A Transcript of Records will be issued by the receivin</w:t>
      </w:r>
      <w:r w:rsidR="00544EF3">
        <w:rPr>
          <w:rFonts w:ascii="Verdana" w:hAnsi="Verdana"/>
          <w:sz w:val="20"/>
          <w:szCs w:val="20"/>
          <w:lang w:val="en-GB"/>
        </w:rPr>
        <w:t>g institution no later than four</w:t>
      </w:r>
      <w:r w:rsidR="00600B56" w:rsidRPr="00600B56">
        <w:rPr>
          <w:rFonts w:ascii="Verdana" w:hAnsi="Verdana"/>
          <w:sz w:val="20"/>
          <w:szCs w:val="20"/>
          <w:lang w:val="en-GB"/>
        </w:rPr>
        <w:t xml:space="preserve"> weeks after the assessment period has finished at the receiving HEI.</w:t>
      </w:r>
    </w:p>
    <w:p w:rsidR="004133EB" w:rsidRDefault="00E107B1">
      <w:pPr>
        <w:widowControl w:val="0"/>
        <w:autoSpaceDE w:val="0"/>
        <w:autoSpaceDN w:val="0"/>
        <w:adjustRightInd w:val="0"/>
        <w:spacing w:after="120" w:line="259" w:lineRule="atLeast"/>
        <w:ind w:left="709" w:hanging="284"/>
        <w:rPr>
          <w:rFonts w:ascii="Verdana" w:hAnsi="Verdana" w:cs="Verdana"/>
          <w:sz w:val="20"/>
          <w:szCs w:val="20"/>
          <w:lang w:val="en-GB"/>
        </w:rPr>
      </w:pPr>
      <w:r>
        <w:rPr>
          <w:rFonts w:ascii="Verdana" w:hAnsi="Verdana" w:cs="Verdana"/>
          <w:sz w:val="20"/>
          <w:szCs w:val="20"/>
          <w:lang w:val="en-GB"/>
        </w:rPr>
        <w:t>4</w:t>
      </w:r>
      <w:r w:rsidR="004133EB" w:rsidRPr="00F3671B">
        <w:rPr>
          <w:rFonts w:ascii="Verdana" w:hAnsi="Verdana" w:cs="Verdana"/>
          <w:sz w:val="20"/>
          <w:szCs w:val="20"/>
          <w:lang w:val="en-GB"/>
        </w:rPr>
        <w:t>.</w:t>
      </w:r>
      <w:r w:rsidR="004133EB" w:rsidRPr="00F3671B">
        <w:rPr>
          <w:rFonts w:ascii="Verdana" w:hAnsi="Verdana" w:cs="Verdana"/>
          <w:sz w:val="20"/>
          <w:szCs w:val="20"/>
          <w:lang w:val="en-GB"/>
        </w:rPr>
        <w:tab/>
        <w:t xml:space="preserve">Termination of the agreement </w:t>
      </w:r>
    </w:p>
    <w:p w:rsidR="00E107B1" w:rsidRPr="00DA4109" w:rsidRDefault="00E107B1" w:rsidP="00E107B1">
      <w:pPr>
        <w:spacing w:after="120"/>
        <w:ind w:left="709" w:hanging="284"/>
        <w:rPr>
          <w:rFonts w:ascii="Verdana" w:hAnsi="Verdana"/>
          <w:sz w:val="16"/>
          <w:szCs w:val="16"/>
          <w:lang w:val="en-GB"/>
        </w:rPr>
      </w:pPr>
      <w:r w:rsidRPr="00DA4109">
        <w:rPr>
          <w:rFonts w:ascii="Verdana" w:hAnsi="Verdana"/>
          <w:sz w:val="16"/>
          <w:szCs w:val="16"/>
          <w:lang w:val="en-GB"/>
        </w:rPr>
        <w:t xml:space="preserve">Nature and termination of the agreement </w:t>
      </w:r>
    </w:p>
    <w:p w:rsidR="00E107B1" w:rsidRPr="00DA4109" w:rsidRDefault="00E107B1" w:rsidP="00E107B1">
      <w:pPr>
        <w:spacing w:after="360"/>
        <w:ind w:left="709"/>
        <w:jc w:val="both"/>
        <w:rPr>
          <w:rFonts w:ascii="Verdana" w:hAnsi="Verdana"/>
          <w:sz w:val="16"/>
          <w:szCs w:val="16"/>
          <w:lang w:val="en-GB"/>
        </w:rPr>
      </w:pPr>
      <w:r w:rsidRPr="00DA4109">
        <w:rPr>
          <w:rFonts w:ascii="Verdana" w:hAnsi="Verdana"/>
          <w:color w:val="000000"/>
          <w:sz w:val="16"/>
          <w:szCs w:val="16"/>
          <w:lang w:val="en-GB"/>
        </w:rPr>
        <w:t>The agreement is valid for the academic years indicated above and may be modified by simple letter, fax or email signed by the institutional coordinator. I</w:t>
      </w:r>
      <w:r w:rsidRPr="00DA4109">
        <w:rPr>
          <w:rFonts w:ascii="Verdana" w:hAnsi="Verdana"/>
          <w:sz w:val="16"/>
          <w:szCs w:val="16"/>
          <w:lang w:val="en-GB"/>
        </w:rPr>
        <w:t xml:space="preserve">n the event of unilateral termination, a notice of at least one academic year should be given. </w:t>
      </w:r>
    </w:p>
    <w:p w:rsidR="004133EB" w:rsidRPr="0083175D" w:rsidRDefault="004133EB" w:rsidP="0083175D">
      <w:pPr>
        <w:widowControl w:val="0"/>
        <w:tabs>
          <w:tab w:val="left" w:pos="426"/>
        </w:tabs>
        <w:autoSpaceDE w:val="0"/>
        <w:autoSpaceDN w:val="0"/>
        <w:adjustRightInd w:val="0"/>
        <w:spacing w:before="120" w:after="240" w:line="259" w:lineRule="atLeast"/>
        <w:jc w:val="both"/>
        <w:rPr>
          <w:rFonts w:ascii="Verdana" w:hAnsi="Verdana" w:cs="Verdana"/>
          <w:b/>
          <w:bCs/>
          <w:color w:val="002060"/>
          <w:sz w:val="22"/>
          <w:szCs w:val="22"/>
          <w:lang w:val="en-GB"/>
        </w:rPr>
      </w:pPr>
      <w:r w:rsidRPr="00F3671B">
        <w:rPr>
          <w:rFonts w:ascii="Verdana" w:hAnsi="Verdana" w:cs="Verdana"/>
          <w:b/>
          <w:bCs/>
          <w:color w:val="002060"/>
          <w:sz w:val="22"/>
          <w:szCs w:val="22"/>
          <w:lang w:val="en-GB"/>
        </w:rPr>
        <w:t>F.</w:t>
      </w:r>
      <w:r w:rsidRPr="00F3671B">
        <w:rPr>
          <w:rFonts w:ascii="Verdana" w:hAnsi="Verdana" w:cs="Verdana"/>
          <w:b/>
          <w:bCs/>
          <w:color w:val="002060"/>
          <w:sz w:val="22"/>
          <w:szCs w:val="22"/>
          <w:lang w:val="en-GB"/>
        </w:rPr>
        <w:tab/>
        <w:t>Information</w:t>
      </w:r>
    </w:p>
    <w:p w:rsidR="0097370B" w:rsidRPr="00544EF3" w:rsidRDefault="004133EB" w:rsidP="00544EF3">
      <w:pPr>
        <w:keepNext/>
        <w:keepLines/>
        <w:widowControl w:val="0"/>
        <w:autoSpaceDE w:val="0"/>
        <w:autoSpaceDN w:val="0"/>
        <w:adjustRightInd w:val="0"/>
        <w:spacing w:after="120" w:line="259" w:lineRule="atLeast"/>
        <w:ind w:left="709" w:hanging="284"/>
        <w:jc w:val="both"/>
        <w:rPr>
          <w:rFonts w:ascii="Verdana" w:hAnsi="Verdana" w:cs="Verdana"/>
          <w:b/>
          <w:bCs/>
          <w:color w:val="002060"/>
          <w:sz w:val="20"/>
          <w:szCs w:val="20"/>
          <w:u w:val="single"/>
          <w:lang w:val="en-GB"/>
        </w:rPr>
      </w:pPr>
      <w:r w:rsidRPr="00F3671B">
        <w:rPr>
          <w:rFonts w:ascii="Verdana" w:hAnsi="Verdana" w:cs="Verdana"/>
          <w:b/>
          <w:bCs/>
          <w:color w:val="002060"/>
          <w:sz w:val="20"/>
          <w:szCs w:val="20"/>
          <w:u w:val="single"/>
          <w:lang w:val="en-GB"/>
        </w:rPr>
        <w:t>1.</w:t>
      </w:r>
      <w:r w:rsidRPr="00F3671B">
        <w:rPr>
          <w:rFonts w:ascii="Verdana" w:hAnsi="Verdana" w:cs="Verdana"/>
          <w:b/>
          <w:bCs/>
          <w:color w:val="002060"/>
          <w:sz w:val="20"/>
          <w:szCs w:val="20"/>
          <w:u w:val="single"/>
          <w:lang w:val="en-GB"/>
        </w:rPr>
        <w:tab/>
        <w:t>Grading systems of the institutions</w:t>
      </w:r>
    </w:p>
    <w:p w:rsidR="00B53C2A" w:rsidRPr="00E107B1" w:rsidRDefault="00E107B1" w:rsidP="00E107B1">
      <w:pPr>
        <w:jc w:val="both"/>
        <w:rPr>
          <w:rFonts w:ascii="Verdana" w:hAnsi="Verdana" w:cs="Verdana"/>
          <w:iCs/>
          <w:sz w:val="20"/>
          <w:szCs w:val="20"/>
          <w:lang w:val="en-US"/>
        </w:rPr>
      </w:pPr>
      <w:r>
        <w:rPr>
          <w:rFonts w:ascii="Verdana" w:hAnsi="Verdana" w:cs="Verdana"/>
          <w:iCs/>
          <w:sz w:val="20"/>
          <w:szCs w:val="20"/>
          <w:lang w:val="en-US"/>
        </w:rPr>
        <w:t xml:space="preserve">         </w:t>
      </w:r>
      <w:r w:rsidR="00B53C2A" w:rsidRPr="00E107B1">
        <w:rPr>
          <w:rFonts w:ascii="Verdana" w:hAnsi="Verdana" w:cs="Verdana"/>
          <w:iCs/>
          <w:sz w:val="20"/>
          <w:szCs w:val="20"/>
          <w:lang w:val="en-US"/>
        </w:rPr>
        <w:t>Business Academy and HPS</w:t>
      </w:r>
      <w:r w:rsidR="00A04456" w:rsidRPr="00E107B1">
        <w:rPr>
          <w:rFonts w:ascii="Verdana" w:hAnsi="Verdana" w:cs="Verdana"/>
          <w:iCs/>
          <w:sz w:val="20"/>
          <w:szCs w:val="20"/>
          <w:lang w:val="en-US"/>
        </w:rPr>
        <w:t xml:space="preserve"> in </w:t>
      </w:r>
      <w:proofErr w:type="spellStart"/>
      <w:r w:rsidR="00A04456" w:rsidRPr="00E107B1">
        <w:rPr>
          <w:rFonts w:ascii="Verdana" w:hAnsi="Verdana" w:cs="Verdana"/>
          <w:iCs/>
          <w:sz w:val="20"/>
          <w:szCs w:val="20"/>
          <w:lang w:val="en-US"/>
        </w:rPr>
        <w:t>Valašské</w:t>
      </w:r>
      <w:proofErr w:type="spellEnd"/>
      <w:r w:rsidR="00A04456" w:rsidRPr="00E107B1">
        <w:rPr>
          <w:rFonts w:ascii="Verdana" w:hAnsi="Verdana" w:cs="Verdana"/>
          <w:iCs/>
          <w:sz w:val="20"/>
          <w:szCs w:val="20"/>
          <w:lang w:val="en-US"/>
        </w:rPr>
        <w:t xml:space="preserve"> </w:t>
      </w:r>
      <w:proofErr w:type="spellStart"/>
      <w:r w:rsidR="00A04456" w:rsidRPr="00E107B1">
        <w:rPr>
          <w:rFonts w:ascii="Verdana" w:hAnsi="Verdana" w:cs="Verdana"/>
          <w:iCs/>
          <w:sz w:val="20"/>
          <w:szCs w:val="20"/>
          <w:lang w:val="en-US"/>
        </w:rPr>
        <w:t>Meziříčí</w:t>
      </w:r>
      <w:proofErr w:type="spellEnd"/>
    </w:p>
    <w:p w:rsidR="00A04456" w:rsidRDefault="00A04456" w:rsidP="00E107B1">
      <w:pPr>
        <w:ind w:firstLine="708"/>
        <w:jc w:val="both"/>
        <w:rPr>
          <w:rFonts w:ascii="Times" w:hAnsi="Times"/>
          <w:lang w:val="en-GB"/>
        </w:rPr>
      </w:pPr>
      <w:r>
        <w:rPr>
          <w:rFonts w:ascii="Verdana" w:hAnsi="Verdana" w:cs="Verdana"/>
          <w:b/>
          <w:iCs/>
          <w:sz w:val="20"/>
          <w:szCs w:val="20"/>
          <w:lang w:val="en-US"/>
        </w:rPr>
        <w:tab/>
      </w:r>
      <w:r w:rsidRPr="00A04456">
        <w:rPr>
          <w:rFonts w:ascii="Times" w:hAnsi="Times"/>
          <w:lang w:val="en-GB"/>
        </w:rPr>
        <w:t>1A, 1B, 2B, 2C, 2D, 3D, 3E</w:t>
      </w:r>
    </w:p>
    <w:p w:rsidR="00DC29F3" w:rsidRPr="00A04456" w:rsidRDefault="00DC29F3" w:rsidP="00DC29F3">
      <w:pPr>
        <w:ind w:firstLine="708"/>
        <w:jc w:val="both"/>
        <w:rPr>
          <w:rFonts w:ascii="Times" w:hAnsi="Times"/>
          <w:lang w:val="en-GB"/>
        </w:rPr>
      </w:pPr>
      <w:r>
        <w:rPr>
          <w:rFonts w:ascii="Times" w:hAnsi="Times"/>
          <w:lang w:val="en-GB"/>
        </w:rPr>
        <w:t xml:space="preserve">1: 100-80% </w:t>
      </w:r>
      <w:r>
        <w:rPr>
          <w:rFonts w:ascii="Times" w:hAnsi="Times"/>
          <w:lang w:val="en-GB"/>
        </w:rPr>
        <w:tab/>
        <w:t>2:79-65%</w:t>
      </w:r>
      <w:r>
        <w:rPr>
          <w:rFonts w:ascii="Times" w:hAnsi="Times"/>
          <w:lang w:val="en-GB"/>
        </w:rPr>
        <w:tab/>
        <w:t xml:space="preserve">3:64-50%         </w:t>
      </w:r>
    </w:p>
    <w:p w:rsidR="00DC29F3" w:rsidRDefault="00DC29F3" w:rsidP="00E107B1">
      <w:pPr>
        <w:ind w:firstLine="708"/>
        <w:jc w:val="both"/>
        <w:rPr>
          <w:rFonts w:ascii="Times" w:hAnsi="Times"/>
          <w:lang w:val="en-GB"/>
        </w:rPr>
      </w:pPr>
    </w:p>
    <w:p w:rsidR="00B53C2A" w:rsidRDefault="00A04456" w:rsidP="00E107B1">
      <w:pPr>
        <w:ind w:firstLine="708"/>
        <w:jc w:val="both"/>
        <w:rPr>
          <w:rFonts w:ascii="Times" w:hAnsi="Times"/>
          <w:lang w:val="en-GB"/>
        </w:rPr>
      </w:pPr>
      <w:r>
        <w:rPr>
          <w:rFonts w:ascii="Times" w:hAnsi="Times"/>
          <w:lang w:val="en-GB"/>
        </w:rPr>
        <w:t>(</w:t>
      </w:r>
      <w:r w:rsidR="00B53C2A">
        <w:rPr>
          <w:rFonts w:ascii="Times" w:hAnsi="Times"/>
          <w:lang w:val="en-GB"/>
        </w:rPr>
        <w:t>A</w:t>
      </w:r>
      <w:r w:rsidR="00B53C2A" w:rsidRPr="00BE527D">
        <w:rPr>
          <w:rFonts w:ascii="Times" w:hAnsi="Times"/>
          <w:lang w:val="en-GB"/>
        </w:rPr>
        <w:t xml:space="preserve"> – </w:t>
      </w:r>
      <w:proofErr w:type="gramStart"/>
      <w:r w:rsidR="00B53C2A" w:rsidRPr="00BE527D">
        <w:rPr>
          <w:rFonts w:ascii="Times" w:hAnsi="Times"/>
          <w:lang w:val="en-GB"/>
        </w:rPr>
        <w:t>Excellent</w:t>
      </w:r>
      <w:r w:rsidR="00DC29F3">
        <w:rPr>
          <w:rFonts w:ascii="Times" w:hAnsi="Times"/>
          <w:lang w:val="en-GB"/>
        </w:rPr>
        <w:t xml:space="preserve">  </w:t>
      </w:r>
      <w:r>
        <w:rPr>
          <w:rFonts w:ascii="Times" w:hAnsi="Times"/>
          <w:lang w:val="en-GB"/>
        </w:rPr>
        <w:t>/</w:t>
      </w:r>
      <w:proofErr w:type="gramEnd"/>
      <w:r>
        <w:rPr>
          <w:rFonts w:ascii="Times" w:hAnsi="Times"/>
          <w:lang w:val="en-GB"/>
        </w:rPr>
        <w:t xml:space="preserve">  </w:t>
      </w:r>
      <w:r w:rsidR="00B53C2A">
        <w:rPr>
          <w:rFonts w:ascii="Times" w:hAnsi="Times"/>
          <w:lang w:val="en-GB"/>
        </w:rPr>
        <w:t>B</w:t>
      </w:r>
      <w:r w:rsidR="00B53C2A" w:rsidRPr="00BE527D">
        <w:rPr>
          <w:rFonts w:ascii="Times" w:hAnsi="Times"/>
          <w:lang w:val="en-GB"/>
        </w:rPr>
        <w:t xml:space="preserve"> – </w:t>
      </w:r>
      <w:r w:rsidR="00B53C2A">
        <w:rPr>
          <w:rFonts w:ascii="Times" w:hAnsi="Times"/>
          <w:lang w:val="en-GB"/>
        </w:rPr>
        <w:t>Very good</w:t>
      </w:r>
      <w:r>
        <w:rPr>
          <w:rFonts w:ascii="Times" w:hAnsi="Times"/>
          <w:lang w:val="en-GB"/>
        </w:rPr>
        <w:t xml:space="preserve"> / C</w:t>
      </w:r>
      <w:r w:rsidR="00B53C2A" w:rsidRPr="00BE527D">
        <w:rPr>
          <w:rFonts w:ascii="Times" w:hAnsi="Times"/>
          <w:lang w:val="en-GB"/>
        </w:rPr>
        <w:t xml:space="preserve"> – Good</w:t>
      </w:r>
      <w:r>
        <w:rPr>
          <w:rFonts w:ascii="Times" w:hAnsi="Times"/>
          <w:lang w:val="en-GB"/>
        </w:rPr>
        <w:tab/>
        <w:t>/ D</w:t>
      </w:r>
      <w:r w:rsidR="00B53C2A" w:rsidRPr="00BE527D">
        <w:rPr>
          <w:rFonts w:ascii="Times" w:hAnsi="Times"/>
          <w:lang w:val="en-GB"/>
        </w:rPr>
        <w:t xml:space="preserve"> – </w:t>
      </w:r>
      <w:r w:rsidR="00B53C2A">
        <w:rPr>
          <w:rFonts w:ascii="Times" w:hAnsi="Times"/>
          <w:lang w:val="en-GB"/>
        </w:rPr>
        <w:t>Average</w:t>
      </w:r>
      <w:r>
        <w:rPr>
          <w:rFonts w:ascii="Times" w:hAnsi="Times"/>
          <w:lang w:val="en-GB"/>
        </w:rPr>
        <w:t xml:space="preserve"> / E</w:t>
      </w:r>
      <w:r w:rsidR="00B53C2A" w:rsidRPr="00BE527D">
        <w:rPr>
          <w:rFonts w:ascii="Times" w:hAnsi="Times"/>
          <w:lang w:val="en-GB"/>
        </w:rPr>
        <w:t xml:space="preserve"> – </w:t>
      </w:r>
      <w:r w:rsidR="00B53C2A">
        <w:rPr>
          <w:rFonts w:ascii="Times" w:hAnsi="Times"/>
          <w:lang w:val="en-GB"/>
        </w:rPr>
        <w:t>Sufficient</w:t>
      </w:r>
      <w:r>
        <w:rPr>
          <w:rFonts w:ascii="Times" w:hAnsi="Times"/>
          <w:lang w:val="en-GB"/>
        </w:rPr>
        <w:t>)</w:t>
      </w:r>
    </w:p>
    <w:p w:rsidR="00DC29F3" w:rsidRDefault="00DC29F3" w:rsidP="00E107B1">
      <w:pPr>
        <w:ind w:firstLine="708"/>
        <w:jc w:val="both"/>
        <w:rPr>
          <w:rFonts w:ascii="Times" w:hAnsi="Times"/>
          <w:lang w:val="en-GB"/>
        </w:rPr>
      </w:pPr>
    </w:p>
    <w:p w:rsidR="004133EB" w:rsidRPr="00F3671B" w:rsidRDefault="004133EB">
      <w:pPr>
        <w:keepNext/>
        <w:keepLines/>
        <w:widowControl w:val="0"/>
        <w:autoSpaceDE w:val="0"/>
        <w:autoSpaceDN w:val="0"/>
        <w:adjustRightInd w:val="0"/>
        <w:spacing w:after="120" w:line="259" w:lineRule="atLeast"/>
        <w:ind w:left="709" w:hanging="284"/>
        <w:jc w:val="both"/>
        <w:rPr>
          <w:rFonts w:ascii="Verdana" w:hAnsi="Verdana" w:cs="Verdana"/>
          <w:b/>
          <w:bCs/>
          <w:color w:val="002060"/>
          <w:sz w:val="20"/>
          <w:szCs w:val="20"/>
          <w:u w:val="single"/>
          <w:lang w:val="en-GB"/>
        </w:rPr>
      </w:pPr>
      <w:r w:rsidRPr="00F3671B">
        <w:rPr>
          <w:rFonts w:ascii="Verdana" w:hAnsi="Verdana" w:cs="Verdana"/>
          <w:b/>
          <w:bCs/>
          <w:color w:val="002060"/>
          <w:sz w:val="20"/>
          <w:szCs w:val="20"/>
          <w:u w:val="single"/>
          <w:lang w:val="en-GB"/>
        </w:rPr>
        <w:t>2.</w:t>
      </w:r>
      <w:r w:rsidRPr="00F3671B">
        <w:rPr>
          <w:rFonts w:ascii="Verdana" w:hAnsi="Verdana" w:cs="Verdana"/>
          <w:b/>
          <w:bCs/>
          <w:color w:val="002060"/>
          <w:sz w:val="20"/>
          <w:szCs w:val="20"/>
          <w:u w:val="single"/>
          <w:lang w:val="en-GB"/>
        </w:rPr>
        <w:tab/>
        <w:t>Visa</w:t>
      </w:r>
    </w:p>
    <w:p w:rsidR="004133EB" w:rsidRPr="00F3671B" w:rsidRDefault="004133EB">
      <w:pPr>
        <w:widowControl w:val="0"/>
        <w:autoSpaceDE w:val="0"/>
        <w:autoSpaceDN w:val="0"/>
        <w:adjustRightInd w:val="0"/>
        <w:spacing w:after="120" w:line="259" w:lineRule="atLeast"/>
        <w:ind w:left="709"/>
        <w:jc w:val="both"/>
        <w:rPr>
          <w:rFonts w:ascii="Verdana" w:hAnsi="Verdana" w:cs="Verdana"/>
          <w:sz w:val="20"/>
          <w:szCs w:val="20"/>
          <w:lang w:val="en-GB"/>
        </w:rPr>
      </w:pPr>
      <w:r w:rsidRPr="00F3671B">
        <w:rPr>
          <w:rFonts w:ascii="Verdana" w:hAnsi="Verdana" w:cs="Verdana"/>
          <w:sz w:val="20"/>
          <w:szCs w:val="20"/>
          <w:lang w:val="en-GB"/>
        </w:rPr>
        <w:t xml:space="preserve">The sending and receiving institutions will </w:t>
      </w:r>
      <w:proofErr w:type="gramStart"/>
      <w:r w:rsidRPr="00F3671B">
        <w:rPr>
          <w:rFonts w:ascii="Verdana" w:hAnsi="Verdana" w:cs="Verdana"/>
          <w:sz w:val="20"/>
          <w:szCs w:val="20"/>
          <w:lang w:val="en-GB"/>
        </w:rPr>
        <w:t>provide assistance</w:t>
      </w:r>
      <w:proofErr w:type="gramEnd"/>
      <w:r w:rsidRPr="00F3671B">
        <w:rPr>
          <w:rFonts w:ascii="Verdana" w:hAnsi="Verdana" w:cs="Verdana"/>
          <w:sz w:val="20"/>
          <w:szCs w:val="20"/>
          <w:lang w:val="en-GB"/>
        </w:rPr>
        <w:t>, when required, in securing visas for incoming and outbound mobile participants, according to the requirements of the Erasmus Charter for Higher Education.</w:t>
      </w:r>
    </w:p>
    <w:p w:rsidR="004133EB" w:rsidRPr="00F3671B" w:rsidRDefault="004133EB">
      <w:pPr>
        <w:widowControl w:val="0"/>
        <w:autoSpaceDE w:val="0"/>
        <w:autoSpaceDN w:val="0"/>
        <w:adjustRightInd w:val="0"/>
        <w:spacing w:after="240" w:line="259" w:lineRule="atLeast"/>
        <w:ind w:left="709"/>
        <w:jc w:val="both"/>
        <w:rPr>
          <w:rFonts w:ascii="Verdana" w:hAnsi="Verdana" w:cs="Verdana"/>
          <w:sz w:val="20"/>
          <w:szCs w:val="20"/>
          <w:lang w:val="en-GB"/>
        </w:rPr>
      </w:pPr>
      <w:r w:rsidRPr="00F3671B">
        <w:rPr>
          <w:rFonts w:ascii="Verdana" w:hAnsi="Verdana" w:cs="Verdana"/>
          <w:sz w:val="20"/>
          <w:szCs w:val="20"/>
          <w:lang w:val="en-GB"/>
        </w:rPr>
        <w:t>Information and assistance can be provided by the following contact points and information sources:</w:t>
      </w:r>
    </w:p>
    <w:p w:rsidR="004133EB" w:rsidRPr="00F3671B" w:rsidRDefault="004133EB">
      <w:pPr>
        <w:widowControl w:val="0"/>
        <w:autoSpaceDE w:val="0"/>
        <w:autoSpaceDN w:val="0"/>
        <w:adjustRightInd w:val="0"/>
        <w:spacing w:before="120" w:after="160" w:line="259" w:lineRule="atLeast"/>
        <w:jc w:val="both"/>
        <w:rPr>
          <w:rFonts w:ascii="Verdana" w:hAnsi="Verdana" w:cs="Verdana"/>
          <w:sz w:val="20"/>
          <w:szCs w:val="20"/>
          <w:lang w:val="en-GB"/>
        </w:rPr>
      </w:pPr>
    </w:p>
    <w:tbl>
      <w:tblPr>
        <w:tblW w:w="880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93"/>
        <w:gridCol w:w="4536"/>
        <w:gridCol w:w="2780"/>
      </w:tblGrid>
      <w:tr w:rsidR="00C13301" w:rsidRPr="00F3671B" w:rsidTr="00B13250">
        <w:trPr>
          <w:trHeight w:val="663"/>
        </w:trPr>
        <w:tc>
          <w:tcPr>
            <w:tcW w:w="1493" w:type="dxa"/>
            <w:shd w:val="clear" w:color="auto" w:fill="003399"/>
          </w:tcPr>
          <w:p w:rsidR="00C13301" w:rsidRPr="00F3671B" w:rsidRDefault="00C13301" w:rsidP="00922DD0">
            <w:pPr>
              <w:jc w:val="center"/>
              <w:rPr>
                <w:rFonts w:ascii="Verdana" w:hAnsi="Verdana"/>
                <w:b/>
                <w:bCs/>
                <w:color w:val="FFFFFF"/>
                <w:sz w:val="20"/>
                <w:lang w:val="en-GB"/>
              </w:rPr>
            </w:pPr>
            <w:r w:rsidRPr="00F3671B">
              <w:rPr>
                <w:rFonts w:ascii="Verdana" w:hAnsi="Verdana"/>
                <w:b/>
                <w:bCs/>
                <w:color w:val="FFFFFF"/>
                <w:sz w:val="20"/>
                <w:lang w:val="en-GB"/>
              </w:rPr>
              <w:t xml:space="preserve">Institution </w:t>
            </w:r>
            <w:r w:rsidRPr="00F3671B">
              <w:rPr>
                <w:rFonts w:ascii="Verdana" w:hAnsi="Verdana"/>
                <w:b/>
                <w:bCs/>
                <w:color w:val="FFFFFF"/>
                <w:sz w:val="20"/>
                <w:lang w:val="en-GB"/>
              </w:rPr>
              <w:br/>
            </w:r>
            <w:r w:rsidRPr="00F3671B">
              <w:rPr>
                <w:rFonts w:ascii="Verdana" w:hAnsi="Verdana"/>
                <w:b/>
                <w:bCs/>
                <w:color w:val="FFFFFF"/>
                <w:sz w:val="16"/>
                <w:szCs w:val="16"/>
                <w:lang w:val="en-GB"/>
              </w:rPr>
              <w:t>[Erasmus code]</w:t>
            </w:r>
          </w:p>
        </w:tc>
        <w:tc>
          <w:tcPr>
            <w:tcW w:w="4536" w:type="dxa"/>
            <w:shd w:val="clear" w:color="auto" w:fill="003399"/>
          </w:tcPr>
          <w:p w:rsidR="00C13301" w:rsidRPr="00F3671B" w:rsidRDefault="00C13301" w:rsidP="00922DD0">
            <w:pPr>
              <w:jc w:val="center"/>
              <w:rPr>
                <w:rFonts w:ascii="Verdana" w:hAnsi="Verdana"/>
                <w:b/>
                <w:bCs/>
                <w:color w:val="FFFFFF"/>
                <w:sz w:val="20"/>
                <w:lang w:val="en-GB"/>
              </w:rPr>
            </w:pPr>
            <w:r w:rsidRPr="00F3671B">
              <w:rPr>
                <w:rFonts w:ascii="Verdana" w:hAnsi="Verdana"/>
                <w:b/>
                <w:bCs/>
                <w:color w:val="FFFFFF"/>
                <w:sz w:val="20"/>
                <w:lang w:val="en-GB"/>
              </w:rPr>
              <w:t>Contact details</w:t>
            </w:r>
          </w:p>
          <w:p w:rsidR="00C13301" w:rsidRPr="00F3671B" w:rsidRDefault="00C13301" w:rsidP="00922DD0">
            <w:pPr>
              <w:jc w:val="center"/>
              <w:rPr>
                <w:rFonts w:ascii="Verdana" w:hAnsi="Verdana"/>
                <w:b/>
                <w:bCs/>
                <w:color w:val="FFFFFF"/>
                <w:sz w:val="20"/>
                <w:lang w:val="en-GB"/>
              </w:rPr>
            </w:pPr>
            <w:r w:rsidRPr="00F3671B">
              <w:rPr>
                <w:rFonts w:ascii="Verdana" w:hAnsi="Verdana"/>
                <w:b/>
                <w:bCs/>
                <w:color w:val="FFFFFF"/>
                <w:sz w:val="16"/>
                <w:szCs w:val="16"/>
                <w:lang w:val="en-GB"/>
              </w:rPr>
              <w:t>(email, phone)</w:t>
            </w:r>
          </w:p>
        </w:tc>
        <w:tc>
          <w:tcPr>
            <w:tcW w:w="2780" w:type="dxa"/>
            <w:shd w:val="clear" w:color="auto" w:fill="003399"/>
          </w:tcPr>
          <w:p w:rsidR="00C13301" w:rsidRPr="00F3671B" w:rsidRDefault="00C13301" w:rsidP="00922DD0">
            <w:pPr>
              <w:jc w:val="center"/>
              <w:rPr>
                <w:rFonts w:ascii="Verdana" w:hAnsi="Verdana"/>
                <w:b/>
                <w:bCs/>
                <w:color w:val="FFFFFF"/>
                <w:sz w:val="20"/>
                <w:lang w:val="en-GB"/>
              </w:rPr>
            </w:pPr>
            <w:r w:rsidRPr="00F3671B">
              <w:rPr>
                <w:rFonts w:ascii="Verdana" w:hAnsi="Verdana"/>
                <w:b/>
                <w:bCs/>
                <w:color w:val="FFFFFF"/>
                <w:sz w:val="20"/>
                <w:lang w:val="en-GB"/>
              </w:rPr>
              <w:t>Website for information</w:t>
            </w:r>
          </w:p>
        </w:tc>
      </w:tr>
      <w:tr w:rsidR="00544EF3" w:rsidRPr="00F3671B" w:rsidTr="00B13250">
        <w:trPr>
          <w:trHeight w:val="442"/>
        </w:trPr>
        <w:tc>
          <w:tcPr>
            <w:tcW w:w="1493" w:type="dxa"/>
          </w:tcPr>
          <w:p w:rsidR="00544EF3" w:rsidRPr="00F3671B" w:rsidRDefault="00544EF3" w:rsidP="00544EF3">
            <w:pPr>
              <w:widowControl w:val="0"/>
              <w:autoSpaceDE w:val="0"/>
              <w:autoSpaceDN w:val="0"/>
              <w:adjustRightInd w:val="0"/>
              <w:spacing w:after="160" w:line="259" w:lineRule="atLeast"/>
              <w:rPr>
                <w:rFonts w:ascii="Verdana" w:hAnsi="Verdana" w:cs="Calibri"/>
                <w:sz w:val="18"/>
                <w:szCs w:val="18"/>
                <w:lang w:val="en-GB"/>
              </w:rPr>
            </w:pPr>
          </w:p>
        </w:tc>
        <w:tc>
          <w:tcPr>
            <w:tcW w:w="4536" w:type="dxa"/>
          </w:tcPr>
          <w:p w:rsidR="00544EF3" w:rsidRPr="00F3671B" w:rsidRDefault="00544EF3" w:rsidP="00544EF3">
            <w:pPr>
              <w:widowControl w:val="0"/>
              <w:autoSpaceDE w:val="0"/>
              <w:autoSpaceDN w:val="0"/>
              <w:adjustRightInd w:val="0"/>
              <w:spacing w:after="160" w:line="259" w:lineRule="atLeast"/>
              <w:rPr>
                <w:rFonts w:ascii="Verdana" w:hAnsi="Verdana" w:cs="Calibri"/>
                <w:sz w:val="18"/>
                <w:szCs w:val="18"/>
                <w:lang w:val="en-GB"/>
              </w:rPr>
            </w:pPr>
          </w:p>
        </w:tc>
        <w:tc>
          <w:tcPr>
            <w:tcW w:w="2780" w:type="dxa"/>
          </w:tcPr>
          <w:p w:rsidR="00544EF3" w:rsidRPr="00F3671B" w:rsidRDefault="00544EF3" w:rsidP="00544EF3">
            <w:pPr>
              <w:rPr>
                <w:rFonts w:ascii="Verdana" w:hAnsi="Verdana"/>
                <w:sz w:val="18"/>
                <w:szCs w:val="18"/>
                <w:lang w:val="en-GB"/>
              </w:rPr>
            </w:pPr>
          </w:p>
        </w:tc>
      </w:tr>
      <w:tr w:rsidR="00A04456" w:rsidRPr="00F3671B" w:rsidTr="00B13250">
        <w:trPr>
          <w:trHeight w:val="442"/>
        </w:trPr>
        <w:tc>
          <w:tcPr>
            <w:tcW w:w="1493" w:type="dxa"/>
          </w:tcPr>
          <w:p w:rsidR="00A04456" w:rsidRPr="00CB523C" w:rsidRDefault="00A04456" w:rsidP="00217430">
            <w:pPr>
              <w:rPr>
                <w:rFonts w:ascii="Verdana" w:hAnsi="Verdana"/>
                <w:sz w:val="16"/>
                <w:szCs w:val="16"/>
                <w:lang w:val="en-GB"/>
              </w:rPr>
            </w:pPr>
            <w:r>
              <w:rPr>
                <w:rFonts w:ascii="Verdana" w:hAnsi="Verdana"/>
                <w:sz w:val="16"/>
                <w:szCs w:val="16"/>
                <w:lang w:val="en-GB"/>
              </w:rPr>
              <w:t>CZ VALASSK01</w:t>
            </w:r>
          </w:p>
        </w:tc>
        <w:tc>
          <w:tcPr>
            <w:tcW w:w="4536" w:type="dxa"/>
          </w:tcPr>
          <w:p w:rsidR="00A04456" w:rsidRDefault="00B23DF7" w:rsidP="00217430">
            <w:pPr>
              <w:rPr>
                <w:rFonts w:ascii="Verdana" w:hAnsi="Verdana"/>
                <w:sz w:val="16"/>
                <w:szCs w:val="16"/>
                <w:lang w:val="en-GB"/>
              </w:rPr>
            </w:pPr>
            <w:hyperlink r:id="rId11" w:history="1">
              <w:r w:rsidR="00A04456" w:rsidRPr="00780AAA">
                <w:rPr>
                  <w:rStyle w:val="Hypertextovodkaz"/>
                  <w:rFonts w:ascii="Verdana" w:hAnsi="Verdana"/>
                  <w:sz w:val="16"/>
                  <w:szCs w:val="16"/>
                  <w:lang w:val="en-GB"/>
                </w:rPr>
                <w:t>Anna.neumanova@seznam.cz</w:t>
              </w:r>
            </w:hyperlink>
          </w:p>
          <w:p w:rsidR="00A04456" w:rsidRPr="00CB523C" w:rsidRDefault="00A04456" w:rsidP="00217430">
            <w:pPr>
              <w:rPr>
                <w:rFonts w:ascii="Verdana" w:hAnsi="Verdana"/>
                <w:sz w:val="16"/>
                <w:szCs w:val="16"/>
                <w:lang w:val="en-GB"/>
              </w:rPr>
            </w:pPr>
            <w:r>
              <w:rPr>
                <w:rFonts w:ascii="Verdana" w:hAnsi="Verdana"/>
                <w:sz w:val="16"/>
                <w:szCs w:val="16"/>
                <w:lang w:val="en-GB"/>
              </w:rPr>
              <w:t>Tel: +420 737 627 259</w:t>
            </w:r>
          </w:p>
        </w:tc>
        <w:tc>
          <w:tcPr>
            <w:tcW w:w="2780" w:type="dxa"/>
          </w:tcPr>
          <w:p w:rsidR="00A04456" w:rsidRPr="00F3671B" w:rsidRDefault="00B13250" w:rsidP="00544EF3">
            <w:pPr>
              <w:widowControl w:val="0"/>
              <w:autoSpaceDE w:val="0"/>
              <w:autoSpaceDN w:val="0"/>
              <w:adjustRightInd w:val="0"/>
              <w:spacing w:after="160" w:line="259" w:lineRule="atLeast"/>
              <w:rPr>
                <w:rFonts w:ascii="Verdana" w:hAnsi="Verdana" w:cs="Calibri"/>
                <w:sz w:val="18"/>
                <w:szCs w:val="18"/>
                <w:lang w:val="en-GB"/>
              </w:rPr>
            </w:pPr>
            <w:r w:rsidRPr="00B13250">
              <w:rPr>
                <w:rStyle w:val="Hypertextovodkaz"/>
                <w:rFonts w:ascii="Verdana" w:hAnsi="Verdana"/>
                <w:sz w:val="16"/>
                <w:szCs w:val="16"/>
                <w:lang w:val="en-GB"/>
              </w:rPr>
              <w:t>http://www.oavalmez.cz/erasmus-incoming-students/</w:t>
            </w:r>
          </w:p>
        </w:tc>
      </w:tr>
    </w:tbl>
    <w:p w:rsidR="00C13301" w:rsidRDefault="00C13301">
      <w:pPr>
        <w:widowControl w:val="0"/>
        <w:autoSpaceDE w:val="0"/>
        <w:autoSpaceDN w:val="0"/>
        <w:adjustRightInd w:val="0"/>
        <w:spacing w:before="120" w:after="160" w:line="259" w:lineRule="atLeast"/>
        <w:jc w:val="both"/>
        <w:rPr>
          <w:rFonts w:ascii="Verdana" w:hAnsi="Verdana" w:cs="Verdana"/>
          <w:sz w:val="20"/>
          <w:szCs w:val="20"/>
          <w:lang w:val="en-GB"/>
        </w:rPr>
      </w:pPr>
    </w:p>
    <w:p w:rsidR="003337F8" w:rsidRPr="00F3671B" w:rsidRDefault="003337F8">
      <w:pPr>
        <w:widowControl w:val="0"/>
        <w:autoSpaceDE w:val="0"/>
        <w:autoSpaceDN w:val="0"/>
        <w:adjustRightInd w:val="0"/>
        <w:spacing w:before="120" w:after="160" w:line="259" w:lineRule="atLeast"/>
        <w:jc w:val="both"/>
        <w:rPr>
          <w:rFonts w:ascii="Verdana" w:hAnsi="Verdana" w:cs="Verdana"/>
          <w:sz w:val="20"/>
          <w:szCs w:val="20"/>
          <w:lang w:val="en-GB"/>
        </w:rPr>
      </w:pPr>
    </w:p>
    <w:p w:rsidR="004133EB" w:rsidRPr="00F3671B" w:rsidRDefault="004133EB">
      <w:pPr>
        <w:keepNext/>
        <w:keepLines/>
        <w:widowControl w:val="0"/>
        <w:autoSpaceDE w:val="0"/>
        <w:autoSpaceDN w:val="0"/>
        <w:adjustRightInd w:val="0"/>
        <w:spacing w:after="120" w:line="259" w:lineRule="atLeast"/>
        <w:ind w:left="709" w:hanging="284"/>
        <w:jc w:val="both"/>
        <w:rPr>
          <w:rFonts w:ascii="Verdana" w:hAnsi="Verdana" w:cs="Verdana"/>
          <w:b/>
          <w:bCs/>
          <w:color w:val="002060"/>
          <w:sz w:val="20"/>
          <w:szCs w:val="20"/>
          <w:u w:val="single"/>
          <w:lang w:val="en-GB"/>
        </w:rPr>
      </w:pPr>
      <w:r w:rsidRPr="00F3671B">
        <w:rPr>
          <w:rFonts w:ascii="Verdana" w:hAnsi="Verdana" w:cs="Verdana"/>
          <w:b/>
          <w:bCs/>
          <w:color w:val="002060"/>
          <w:sz w:val="20"/>
          <w:szCs w:val="20"/>
          <w:u w:val="single"/>
          <w:lang w:val="en-GB"/>
        </w:rPr>
        <w:lastRenderedPageBreak/>
        <w:t>3.</w:t>
      </w:r>
      <w:r w:rsidRPr="00F3671B">
        <w:rPr>
          <w:rFonts w:ascii="Verdana" w:hAnsi="Verdana" w:cs="Verdana"/>
          <w:b/>
          <w:bCs/>
          <w:color w:val="002060"/>
          <w:sz w:val="20"/>
          <w:szCs w:val="20"/>
          <w:u w:val="single"/>
          <w:lang w:val="en-GB"/>
        </w:rPr>
        <w:tab/>
        <w:t>Insurance</w:t>
      </w:r>
    </w:p>
    <w:p w:rsidR="004133EB" w:rsidRPr="00F3671B" w:rsidRDefault="004133EB">
      <w:pPr>
        <w:widowControl w:val="0"/>
        <w:autoSpaceDE w:val="0"/>
        <w:autoSpaceDN w:val="0"/>
        <w:adjustRightInd w:val="0"/>
        <w:spacing w:after="120" w:line="259" w:lineRule="atLeast"/>
        <w:ind w:left="709"/>
        <w:jc w:val="both"/>
        <w:rPr>
          <w:rFonts w:ascii="Verdana" w:hAnsi="Verdana" w:cs="Verdana"/>
          <w:sz w:val="20"/>
          <w:szCs w:val="20"/>
          <w:lang w:val="en-GB"/>
        </w:rPr>
      </w:pPr>
      <w:r w:rsidRPr="00F3671B">
        <w:rPr>
          <w:rFonts w:ascii="Verdana" w:hAnsi="Verdana" w:cs="Verdana"/>
          <w:sz w:val="20"/>
          <w:szCs w:val="20"/>
          <w:lang w:val="en-GB"/>
        </w:rPr>
        <w:t xml:space="preserve">The sending and receiving institutions will </w:t>
      </w:r>
      <w:proofErr w:type="gramStart"/>
      <w:r w:rsidRPr="00F3671B">
        <w:rPr>
          <w:rFonts w:ascii="Verdana" w:hAnsi="Verdana" w:cs="Verdana"/>
          <w:sz w:val="20"/>
          <w:szCs w:val="20"/>
          <w:lang w:val="en-GB"/>
        </w:rPr>
        <w:t>provide assistance</w:t>
      </w:r>
      <w:proofErr w:type="gramEnd"/>
      <w:r w:rsidRPr="00F3671B">
        <w:rPr>
          <w:rFonts w:ascii="Verdana" w:hAnsi="Verdana" w:cs="Verdana"/>
          <w:sz w:val="20"/>
          <w:szCs w:val="20"/>
          <w:lang w:val="en-GB"/>
        </w:rPr>
        <w:t xml:space="preserve"> in obtaining insurance for incoming and outbound mobile participants, according to the requirements of the Erasmus Charter for Higher Education.</w:t>
      </w:r>
    </w:p>
    <w:p w:rsidR="004133EB" w:rsidRPr="00F3671B" w:rsidRDefault="004133EB">
      <w:pPr>
        <w:widowControl w:val="0"/>
        <w:autoSpaceDE w:val="0"/>
        <w:autoSpaceDN w:val="0"/>
        <w:adjustRightInd w:val="0"/>
        <w:spacing w:after="240" w:line="259" w:lineRule="atLeast"/>
        <w:ind w:left="709"/>
        <w:jc w:val="both"/>
        <w:rPr>
          <w:rFonts w:ascii="Verdana" w:hAnsi="Verdana" w:cs="Verdana"/>
          <w:sz w:val="20"/>
          <w:szCs w:val="20"/>
          <w:lang w:val="en-GB"/>
        </w:rPr>
      </w:pPr>
      <w:r w:rsidRPr="00F3671B">
        <w:rPr>
          <w:rFonts w:ascii="Verdana" w:hAnsi="Verdana" w:cs="Verdana"/>
          <w:sz w:val="20"/>
          <w:szCs w:val="20"/>
          <w:lang w:val="en-GB"/>
        </w:rPr>
        <w:t>The receiving institution will inform mobile participants of cases in which insurance cover is not automatically provided. Information and assistance can be provided by the following contact points and information sources:</w:t>
      </w:r>
    </w:p>
    <w:tbl>
      <w:tblPr>
        <w:tblW w:w="0" w:type="auto"/>
        <w:tblInd w:w="925" w:type="dxa"/>
        <w:tblLayout w:type="fixed"/>
        <w:tblLook w:val="0000" w:firstRow="0" w:lastRow="0" w:firstColumn="0" w:lastColumn="0" w:noHBand="0" w:noVBand="0"/>
      </w:tblPr>
      <w:tblGrid>
        <w:gridCol w:w="2286"/>
        <w:gridCol w:w="2666"/>
        <w:gridCol w:w="2947"/>
      </w:tblGrid>
      <w:tr w:rsidR="004133EB" w:rsidRPr="00F3671B">
        <w:trPr>
          <w:trHeight w:val="634"/>
        </w:trPr>
        <w:tc>
          <w:tcPr>
            <w:tcW w:w="2286" w:type="dxa"/>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color w:val="FFFFFF"/>
                <w:sz w:val="20"/>
                <w:szCs w:val="20"/>
                <w:lang w:val="en-GB"/>
              </w:rPr>
              <w:t xml:space="preserve">Institution </w:t>
            </w:r>
            <w:r w:rsidRPr="00F3671B">
              <w:rPr>
                <w:rFonts w:ascii="Verdana" w:hAnsi="Verdana" w:cs="Verdana"/>
                <w:b/>
                <w:bCs/>
                <w:color w:val="FFFFFF"/>
                <w:sz w:val="20"/>
                <w:szCs w:val="20"/>
                <w:lang w:val="en-GB"/>
              </w:rPr>
              <w:br/>
            </w:r>
            <w:r w:rsidRPr="00F3671B">
              <w:rPr>
                <w:rFonts w:ascii="Verdana" w:hAnsi="Verdana" w:cs="Verdana"/>
                <w:b/>
                <w:bCs/>
                <w:color w:val="FFFFFF"/>
                <w:sz w:val="16"/>
                <w:szCs w:val="16"/>
                <w:lang w:val="en-GB"/>
              </w:rPr>
              <w:t>[Erasmus code]</w:t>
            </w:r>
          </w:p>
        </w:tc>
        <w:tc>
          <w:tcPr>
            <w:tcW w:w="2666" w:type="dxa"/>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line="259" w:lineRule="atLeast"/>
              <w:jc w:val="center"/>
              <w:rPr>
                <w:rFonts w:ascii="Verdana" w:hAnsi="Verdana" w:cs="Verdana"/>
                <w:b/>
                <w:bCs/>
                <w:color w:val="FFFFFF"/>
                <w:sz w:val="20"/>
                <w:szCs w:val="20"/>
                <w:lang w:val="en-GB"/>
              </w:rPr>
            </w:pPr>
            <w:r w:rsidRPr="00F3671B">
              <w:rPr>
                <w:rFonts w:ascii="Verdana" w:hAnsi="Verdana" w:cs="Verdana"/>
                <w:b/>
                <w:bCs/>
                <w:color w:val="FFFFFF"/>
                <w:sz w:val="20"/>
                <w:szCs w:val="20"/>
                <w:lang w:val="en-GB"/>
              </w:rPr>
              <w:t>Contact details</w:t>
            </w:r>
          </w:p>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color w:val="FFFFFF"/>
                <w:sz w:val="16"/>
                <w:szCs w:val="16"/>
                <w:lang w:val="en-GB"/>
              </w:rPr>
              <w:t>(email, phone)</w:t>
            </w:r>
          </w:p>
        </w:tc>
        <w:tc>
          <w:tcPr>
            <w:tcW w:w="2947" w:type="dxa"/>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color w:val="FFFFFF"/>
                <w:sz w:val="20"/>
                <w:szCs w:val="20"/>
                <w:lang w:val="en-GB"/>
              </w:rPr>
              <w:t>Website for information</w:t>
            </w:r>
          </w:p>
        </w:tc>
      </w:tr>
      <w:tr w:rsidR="00544EF3" w:rsidRPr="00F3671B">
        <w:trPr>
          <w:trHeight w:val="422"/>
        </w:trPr>
        <w:tc>
          <w:tcPr>
            <w:tcW w:w="2286" w:type="dxa"/>
            <w:tcBorders>
              <w:top w:val="single" w:sz="4" w:space="0" w:color="000080"/>
              <w:left w:val="single" w:sz="4" w:space="0" w:color="000080"/>
              <w:bottom w:val="single" w:sz="4" w:space="0" w:color="000080"/>
              <w:right w:val="single" w:sz="4" w:space="0" w:color="000080"/>
            </w:tcBorders>
            <w:shd w:val="clear" w:color="000000" w:fill="FFFFFF"/>
          </w:tcPr>
          <w:p w:rsidR="00544EF3" w:rsidRPr="00F3671B" w:rsidRDefault="00544EF3" w:rsidP="00544EF3">
            <w:pPr>
              <w:rPr>
                <w:rFonts w:ascii="Verdana" w:hAnsi="Verdana"/>
                <w:sz w:val="20"/>
                <w:lang w:val="en-GB"/>
              </w:rPr>
            </w:pPr>
          </w:p>
        </w:tc>
        <w:tc>
          <w:tcPr>
            <w:tcW w:w="2666" w:type="dxa"/>
            <w:tcBorders>
              <w:top w:val="single" w:sz="4" w:space="0" w:color="000080"/>
              <w:left w:val="single" w:sz="4" w:space="0" w:color="000080"/>
              <w:bottom w:val="single" w:sz="4" w:space="0" w:color="000080"/>
              <w:right w:val="single" w:sz="4" w:space="0" w:color="000080"/>
            </w:tcBorders>
            <w:shd w:val="clear" w:color="000000" w:fill="FFFFFF"/>
          </w:tcPr>
          <w:p w:rsidR="00544EF3" w:rsidRPr="00F3671B" w:rsidRDefault="00544EF3" w:rsidP="00544EF3">
            <w:pPr>
              <w:rPr>
                <w:rFonts w:ascii="Verdana" w:hAnsi="Verdana"/>
                <w:sz w:val="20"/>
                <w:lang w:val="en-GB"/>
              </w:rPr>
            </w:pPr>
          </w:p>
        </w:tc>
        <w:tc>
          <w:tcPr>
            <w:tcW w:w="2947" w:type="dxa"/>
            <w:tcBorders>
              <w:top w:val="single" w:sz="4" w:space="0" w:color="000080"/>
              <w:left w:val="single" w:sz="4" w:space="0" w:color="000080"/>
              <w:bottom w:val="single" w:sz="4" w:space="0" w:color="000080"/>
              <w:right w:val="single" w:sz="4" w:space="0" w:color="000080"/>
            </w:tcBorders>
            <w:shd w:val="clear" w:color="000000" w:fill="FFFFFF"/>
          </w:tcPr>
          <w:p w:rsidR="00544EF3" w:rsidRPr="00F3671B" w:rsidRDefault="00544EF3" w:rsidP="00544EF3">
            <w:pPr>
              <w:rPr>
                <w:rFonts w:ascii="Verdana" w:hAnsi="Verdana"/>
                <w:sz w:val="16"/>
                <w:szCs w:val="16"/>
                <w:lang w:val="en-GB"/>
              </w:rPr>
            </w:pPr>
          </w:p>
        </w:tc>
      </w:tr>
      <w:tr w:rsidR="00A04456" w:rsidRPr="00F3671B">
        <w:trPr>
          <w:trHeight w:val="422"/>
        </w:trPr>
        <w:tc>
          <w:tcPr>
            <w:tcW w:w="2286" w:type="dxa"/>
            <w:tcBorders>
              <w:top w:val="single" w:sz="4" w:space="0" w:color="000080"/>
              <w:left w:val="single" w:sz="4" w:space="0" w:color="000080"/>
              <w:bottom w:val="single" w:sz="4" w:space="0" w:color="000080"/>
              <w:right w:val="single" w:sz="4" w:space="0" w:color="000080"/>
            </w:tcBorders>
            <w:shd w:val="clear" w:color="000000" w:fill="FFFFFF"/>
          </w:tcPr>
          <w:p w:rsidR="00A04456" w:rsidRPr="00CB523C" w:rsidRDefault="00A04456" w:rsidP="00217430">
            <w:pPr>
              <w:rPr>
                <w:rFonts w:ascii="Verdana" w:hAnsi="Verdana"/>
                <w:sz w:val="16"/>
                <w:szCs w:val="16"/>
                <w:lang w:val="en-GB"/>
              </w:rPr>
            </w:pPr>
            <w:r>
              <w:rPr>
                <w:rFonts w:ascii="Verdana" w:hAnsi="Verdana"/>
                <w:sz w:val="16"/>
                <w:szCs w:val="16"/>
                <w:lang w:val="en-GB"/>
              </w:rPr>
              <w:t>CZ VALASSK01</w:t>
            </w:r>
          </w:p>
        </w:tc>
        <w:tc>
          <w:tcPr>
            <w:tcW w:w="2666" w:type="dxa"/>
            <w:tcBorders>
              <w:top w:val="single" w:sz="4" w:space="0" w:color="000080"/>
              <w:left w:val="single" w:sz="4" w:space="0" w:color="000080"/>
              <w:bottom w:val="single" w:sz="4" w:space="0" w:color="000080"/>
              <w:right w:val="single" w:sz="4" w:space="0" w:color="000080"/>
            </w:tcBorders>
            <w:shd w:val="clear" w:color="000000" w:fill="FFFFFF"/>
          </w:tcPr>
          <w:p w:rsidR="00A04456" w:rsidRDefault="00B23DF7" w:rsidP="00217430">
            <w:pPr>
              <w:rPr>
                <w:rFonts w:ascii="Verdana" w:hAnsi="Verdana"/>
                <w:sz w:val="16"/>
                <w:szCs w:val="16"/>
                <w:lang w:val="en-GB"/>
              </w:rPr>
            </w:pPr>
            <w:hyperlink r:id="rId12" w:history="1">
              <w:r w:rsidR="00A04456" w:rsidRPr="00780AAA">
                <w:rPr>
                  <w:rStyle w:val="Hypertextovodkaz"/>
                  <w:rFonts w:ascii="Verdana" w:hAnsi="Verdana"/>
                  <w:sz w:val="16"/>
                  <w:szCs w:val="16"/>
                  <w:lang w:val="en-GB"/>
                </w:rPr>
                <w:t>Anna.neumanova@seznam.cz</w:t>
              </w:r>
            </w:hyperlink>
          </w:p>
          <w:p w:rsidR="00A04456" w:rsidRPr="00CB523C" w:rsidRDefault="00A04456" w:rsidP="00217430">
            <w:pPr>
              <w:rPr>
                <w:rFonts w:ascii="Verdana" w:hAnsi="Verdana"/>
                <w:sz w:val="16"/>
                <w:szCs w:val="16"/>
                <w:lang w:val="en-GB"/>
              </w:rPr>
            </w:pPr>
            <w:r>
              <w:rPr>
                <w:rFonts w:ascii="Verdana" w:hAnsi="Verdana"/>
                <w:sz w:val="16"/>
                <w:szCs w:val="16"/>
                <w:lang w:val="en-GB"/>
              </w:rPr>
              <w:t>Tel: +420 737 627 259</w:t>
            </w:r>
          </w:p>
        </w:tc>
        <w:tc>
          <w:tcPr>
            <w:tcW w:w="2947" w:type="dxa"/>
            <w:tcBorders>
              <w:top w:val="single" w:sz="4" w:space="0" w:color="000080"/>
              <w:left w:val="single" w:sz="4" w:space="0" w:color="000080"/>
              <w:bottom w:val="single" w:sz="4" w:space="0" w:color="000080"/>
              <w:right w:val="single" w:sz="4" w:space="0" w:color="000080"/>
            </w:tcBorders>
            <w:shd w:val="clear" w:color="000000" w:fill="FFFFFF"/>
          </w:tcPr>
          <w:p w:rsidR="00A04456" w:rsidRPr="00F3671B" w:rsidRDefault="00B13250" w:rsidP="00544EF3">
            <w:pPr>
              <w:rPr>
                <w:rFonts w:ascii="Verdana" w:hAnsi="Verdana"/>
                <w:sz w:val="16"/>
                <w:szCs w:val="16"/>
                <w:lang w:val="en-GB"/>
              </w:rPr>
            </w:pPr>
            <w:r w:rsidRPr="00B13250">
              <w:rPr>
                <w:rStyle w:val="Hypertextovodkaz"/>
                <w:rFonts w:ascii="Verdana" w:hAnsi="Verdana"/>
                <w:sz w:val="16"/>
                <w:szCs w:val="16"/>
                <w:lang w:val="en-GB"/>
              </w:rPr>
              <w:t>http://www.oavalmez.cz/erasmus-incoming-students/</w:t>
            </w:r>
          </w:p>
        </w:tc>
      </w:tr>
    </w:tbl>
    <w:p w:rsidR="004133EB" w:rsidRPr="00F3671B" w:rsidRDefault="004133EB">
      <w:pPr>
        <w:widowControl w:val="0"/>
        <w:autoSpaceDE w:val="0"/>
        <w:autoSpaceDN w:val="0"/>
        <w:adjustRightInd w:val="0"/>
        <w:spacing w:before="120" w:after="160" w:line="259" w:lineRule="atLeast"/>
        <w:jc w:val="both"/>
        <w:rPr>
          <w:rFonts w:ascii="Verdana" w:hAnsi="Verdana" w:cs="Verdana"/>
          <w:sz w:val="20"/>
          <w:szCs w:val="20"/>
          <w:lang w:val="en-GB"/>
        </w:rPr>
      </w:pPr>
    </w:p>
    <w:p w:rsidR="004133EB" w:rsidRPr="00F3671B" w:rsidRDefault="004133EB">
      <w:pPr>
        <w:keepNext/>
        <w:keepLines/>
        <w:widowControl w:val="0"/>
        <w:autoSpaceDE w:val="0"/>
        <w:autoSpaceDN w:val="0"/>
        <w:adjustRightInd w:val="0"/>
        <w:spacing w:after="120" w:line="259" w:lineRule="atLeast"/>
        <w:ind w:left="709" w:hanging="284"/>
        <w:jc w:val="both"/>
        <w:rPr>
          <w:rFonts w:ascii="Verdana" w:hAnsi="Verdana" w:cs="Verdana"/>
          <w:b/>
          <w:bCs/>
          <w:color w:val="002060"/>
          <w:sz w:val="20"/>
          <w:szCs w:val="20"/>
          <w:u w:val="single"/>
          <w:lang w:val="en-GB"/>
        </w:rPr>
      </w:pPr>
      <w:r w:rsidRPr="00F3671B">
        <w:rPr>
          <w:rFonts w:ascii="Verdana" w:hAnsi="Verdana" w:cs="Verdana"/>
          <w:b/>
          <w:bCs/>
          <w:color w:val="002060"/>
          <w:sz w:val="20"/>
          <w:szCs w:val="20"/>
          <w:u w:val="single"/>
          <w:lang w:val="en-GB"/>
        </w:rPr>
        <w:t>4.</w:t>
      </w:r>
      <w:r w:rsidRPr="00F3671B">
        <w:rPr>
          <w:rFonts w:ascii="Verdana" w:hAnsi="Verdana" w:cs="Verdana"/>
          <w:b/>
          <w:bCs/>
          <w:color w:val="002060"/>
          <w:sz w:val="20"/>
          <w:szCs w:val="20"/>
          <w:u w:val="single"/>
          <w:lang w:val="en-GB"/>
        </w:rPr>
        <w:tab/>
        <w:t>Housing</w:t>
      </w:r>
    </w:p>
    <w:p w:rsidR="004133EB" w:rsidRPr="00F3671B" w:rsidRDefault="004133EB" w:rsidP="00977B43">
      <w:pPr>
        <w:widowControl w:val="0"/>
        <w:autoSpaceDE w:val="0"/>
        <w:autoSpaceDN w:val="0"/>
        <w:adjustRightInd w:val="0"/>
        <w:spacing w:line="259" w:lineRule="atLeast"/>
        <w:ind w:left="709"/>
        <w:jc w:val="both"/>
        <w:rPr>
          <w:rFonts w:ascii="Verdana" w:hAnsi="Verdana" w:cs="Verdana"/>
          <w:sz w:val="20"/>
          <w:szCs w:val="20"/>
          <w:lang w:val="en-GB"/>
        </w:rPr>
      </w:pPr>
      <w:r w:rsidRPr="00F3671B">
        <w:rPr>
          <w:rFonts w:ascii="Verdana" w:hAnsi="Verdana" w:cs="Verdana"/>
          <w:sz w:val="20"/>
          <w:szCs w:val="20"/>
          <w:lang w:val="en-GB"/>
        </w:rPr>
        <w:t>The receiving institution will guide incoming mobile participants in finding accommodation, according to the requirements of the Erasmus Charter for Higher Education.</w:t>
      </w:r>
    </w:p>
    <w:p w:rsidR="004133EB" w:rsidRPr="00F3671B" w:rsidRDefault="004133EB" w:rsidP="00977B43">
      <w:pPr>
        <w:widowControl w:val="0"/>
        <w:autoSpaceDE w:val="0"/>
        <w:autoSpaceDN w:val="0"/>
        <w:adjustRightInd w:val="0"/>
        <w:spacing w:line="259" w:lineRule="atLeast"/>
        <w:ind w:left="709"/>
        <w:jc w:val="both"/>
        <w:rPr>
          <w:rFonts w:ascii="Verdana" w:hAnsi="Verdana" w:cs="Verdana"/>
          <w:b/>
          <w:bCs/>
          <w:sz w:val="20"/>
          <w:szCs w:val="20"/>
          <w:lang w:val="en-GB"/>
        </w:rPr>
      </w:pPr>
      <w:r w:rsidRPr="00F3671B">
        <w:rPr>
          <w:rFonts w:ascii="Verdana" w:hAnsi="Verdana" w:cs="Verdana"/>
          <w:sz w:val="20"/>
          <w:szCs w:val="20"/>
          <w:lang w:val="en-GB"/>
        </w:rPr>
        <w:t>Information and assistance can be provided by the following persons and information sources:</w:t>
      </w:r>
    </w:p>
    <w:tbl>
      <w:tblPr>
        <w:tblW w:w="0" w:type="auto"/>
        <w:tblInd w:w="925" w:type="dxa"/>
        <w:tblLayout w:type="fixed"/>
        <w:tblLook w:val="0000" w:firstRow="0" w:lastRow="0" w:firstColumn="0" w:lastColumn="0" w:noHBand="0" w:noVBand="0"/>
      </w:tblPr>
      <w:tblGrid>
        <w:gridCol w:w="2348"/>
        <w:gridCol w:w="2666"/>
        <w:gridCol w:w="2958"/>
      </w:tblGrid>
      <w:tr w:rsidR="004133EB" w:rsidRPr="00F3671B" w:rsidTr="00E107B1">
        <w:trPr>
          <w:trHeight w:val="682"/>
        </w:trPr>
        <w:tc>
          <w:tcPr>
            <w:tcW w:w="2348" w:type="dxa"/>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color w:val="FFFFFF"/>
                <w:sz w:val="20"/>
                <w:szCs w:val="20"/>
                <w:lang w:val="en-GB"/>
              </w:rPr>
              <w:t xml:space="preserve">Institution </w:t>
            </w:r>
            <w:r w:rsidRPr="00F3671B">
              <w:rPr>
                <w:rFonts w:ascii="Verdana" w:hAnsi="Verdana" w:cs="Verdana"/>
                <w:b/>
                <w:bCs/>
                <w:color w:val="FFFFFF"/>
                <w:sz w:val="20"/>
                <w:szCs w:val="20"/>
                <w:lang w:val="en-GB"/>
              </w:rPr>
              <w:br/>
            </w:r>
            <w:r w:rsidRPr="00F3671B">
              <w:rPr>
                <w:rFonts w:ascii="Verdana" w:hAnsi="Verdana" w:cs="Verdana"/>
                <w:b/>
                <w:bCs/>
                <w:color w:val="FFFFFF"/>
                <w:sz w:val="16"/>
                <w:szCs w:val="16"/>
                <w:lang w:val="en-GB"/>
              </w:rPr>
              <w:t>[Erasmus code]</w:t>
            </w:r>
          </w:p>
        </w:tc>
        <w:tc>
          <w:tcPr>
            <w:tcW w:w="2666" w:type="dxa"/>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line="259" w:lineRule="atLeast"/>
              <w:jc w:val="center"/>
              <w:rPr>
                <w:rFonts w:ascii="Verdana" w:hAnsi="Verdana" w:cs="Verdana"/>
                <w:b/>
                <w:bCs/>
                <w:color w:val="FFFFFF"/>
                <w:sz w:val="20"/>
                <w:szCs w:val="20"/>
                <w:lang w:val="en-GB"/>
              </w:rPr>
            </w:pPr>
            <w:r w:rsidRPr="00F3671B">
              <w:rPr>
                <w:rFonts w:ascii="Verdana" w:hAnsi="Verdana" w:cs="Verdana"/>
                <w:b/>
                <w:bCs/>
                <w:color w:val="FFFFFF"/>
                <w:sz w:val="20"/>
                <w:szCs w:val="20"/>
                <w:lang w:val="en-GB"/>
              </w:rPr>
              <w:t>Contact details</w:t>
            </w:r>
          </w:p>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color w:val="FFFFFF"/>
                <w:sz w:val="16"/>
                <w:szCs w:val="16"/>
                <w:lang w:val="en-GB"/>
              </w:rPr>
              <w:t>(email, phone)</w:t>
            </w:r>
          </w:p>
        </w:tc>
        <w:tc>
          <w:tcPr>
            <w:tcW w:w="2958" w:type="dxa"/>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color w:val="FFFFFF"/>
                <w:sz w:val="20"/>
                <w:szCs w:val="20"/>
                <w:lang w:val="en-GB"/>
              </w:rPr>
              <w:t>Website for information</w:t>
            </w:r>
          </w:p>
        </w:tc>
      </w:tr>
      <w:tr w:rsidR="00544EF3" w:rsidRPr="00F3671B" w:rsidTr="00E107B1">
        <w:trPr>
          <w:trHeight w:val="454"/>
        </w:trPr>
        <w:tc>
          <w:tcPr>
            <w:tcW w:w="2348" w:type="dxa"/>
            <w:tcBorders>
              <w:top w:val="single" w:sz="4" w:space="0" w:color="000080"/>
              <w:left w:val="single" w:sz="4" w:space="0" w:color="000080"/>
              <w:bottom w:val="single" w:sz="4" w:space="0" w:color="000080"/>
              <w:right w:val="single" w:sz="4" w:space="0" w:color="000080"/>
            </w:tcBorders>
            <w:shd w:val="clear" w:color="000000" w:fill="FFFFFF"/>
          </w:tcPr>
          <w:p w:rsidR="00544EF3" w:rsidRPr="00F3671B" w:rsidRDefault="00544EF3" w:rsidP="00544EF3">
            <w:pPr>
              <w:widowControl w:val="0"/>
              <w:autoSpaceDE w:val="0"/>
              <w:autoSpaceDN w:val="0"/>
              <w:adjustRightInd w:val="0"/>
              <w:spacing w:after="160" w:line="259" w:lineRule="atLeast"/>
              <w:rPr>
                <w:rFonts w:ascii="Calibri" w:hAnsi="Calibri" w:cs="Calibri"/>
                <w:sz w:val="22"/>
                <w:szCs w:val="22"/>
                <w:lang w:val="en-GB"/>
              </w:rPr>
            </w:pPr>
          </w:p>
        </w:tc>
        <w:tc>
          <w:tcPr>
            <w:tcW w:w="2666" w:type="dxa"/>
            <w:tcBorders>
              <w:top w:val="single" w:sz="4" w:space="0" w:color="000080"/>
              <w:left w:val="single" w:sz="4" w:space="0" w:color="000080"/>
              <w:bottom w:val="single" w:sz="4" w:space="0" w:color="000080"/>
              <w:right w:val="single" w:sz="4" w:space="0" w:color="000080"/>
            </w:tcBorders>
            <w:shd w:val="clear" w:color="000000" w:fill="FFFFFF"/>
          </w:tcPr>
          <w:p w:rsidR="00544EF3" w:rsidRPr="00E7056C" w:rsidRDefault="00544EF3" w:rsidP="00544EF3">
            <w:pPr>
              <w:rPr>
                <w:rFonts w:ascii="Verdana" w:hAnsi="Verdana"/>
                <w:sz w:val="20"/>
                <w:lang w:val="en-GB"/>
              </w:rPr>
            </w:pPr>
          </w:p>
        </w:tc>
        <w:tc>
          <w:tcPr>
            <w:tcW w:w="2958" w:type="dxa"/>
            <w:tcBorders>
              <w:top w:val="single" w:sz="4" w:space="0" w:color="000080"/>
              <w:left w:val="single" w:sz="4" w:space="0" w:color="000080"/>
              <w:bottom w:val="single" w:sz="4" w:space="0" w:color="000080"/>
              <w:right w:val="single" w:sz="4" w:space="0" w:color="000080"/>
            </w:tcBorders>
            <w:shd w:val="clear" w:color="000000" w:fill="FFFFFF"/>
          </w:tcPr>
          <w:p w:rsidR="00544EF3" w:rsidRPr="00E7056C" w:rsidRDefault="00544EF3" w:rsidP="00544EF3">
            <w:pPr>
              <w:rPr>
                <w:rFonts w:ascii="Verdana" w:hAnsi="Verdana"/>
                <w:sz w:val="20"/>
                <w:lang w:val="en-GB"/>
              </w:rPr>
            </w:pPr>
          </w:p>
        </w:tc>
      </w:tr>
      <w:tr w:rsidR="00E107B1" w:rsidRPr="00F3671B" w:rsidTr="00E107B1">
        <w:trPr>
          <w:trHeight w:val="454"/>
        </w:trPr>
        <w:tc>
          <w:tcPr>
            <w:tcW w:w="2348" w:type="dxa"/>
            <w:tcBorders>
              <w:top w:val="single" w:sz="4" w:space="0" w:color="000080"/>
              <w:left w:val="single" w:sz="4" w:space="0" w:color="000080"/>
              <w:bottom w:val="single" w:sz="4" w:space="0" w:color="000080"/>
              <w:right w:val="single" w:sz="4" w:space="0" w:color="000080"/>
            </w:tcBorders>
            <w:shd w:val="clear" w:color="000000" w:fill="FFFFFF"/>
          </w:tcPr>
          <w:p w:rsidR="00E107B1" w:rsidRPr="00CB523C" w:rsidRDefault="00E107B1" w:rsidP="00217430">
            <w:pPr>
              <w:rPr>
                <w:rFonts w:ascii="Verdana" w:hAnsi="Verdana"/>
                <w:sz w:val="16"/>
                <w:szCs w:val="16"/>
                <w:lang w:val="en-GB"/>
              </w:rPr>
            </w:pPr>
            <w:r>
              <w:rPr>
                <w:rFonts w:ascii="Verdana" w:hAnsi="Verdana"/>
                <w:sz w:val="16"/>
                <w:szCs w:val="16"/>
                <w:lang w:val="en-GB"/>
              </w:rPr>
              <w:t>CZ VALASSK01</w:t>
            </w:r>
          </w:p>
        </w:tc>
        <w:tc>
          <w:tcPr>
            <w:tcW w:w="2666" w:type="dxa"/>
            <w:tcBorders>
              <w:top w:val="single" w:sz="4" w:space="0" w:color="000080"/>
              <w:left w:val="single" w:sz="4" w:space="0" w:color="000080"/>
              <w:bottom w:val="single" w:sz="4" w:space="0" w:color="000080"/>
              <w:right w:val="single" w:sz="4" w:space="0" w:color="000080"/>
            </w:tcBorders>
            <w:shd w:val="clear" w:color="000000" w:fill="FFFFFF"/>
          </w:tcPr>
          <w:p w:rsidR="00E107B1" w:rsidRDefault="00B23DF7" w:rsidP="00217430">
            <w:pPr>
              <w:rPr>
                <w:rFonts w:ascii="Verdana" w:hAnsi="Verdana"/>
                <w:sz w:val="16"/>
                <w:szCs w:val="16"/>
                <w:lang w:val="en-GB"/>
              </w:rPr>
            </w:pPr>
            <w:hyperlink r:id="rId13" w:history="1">
              <w:r w:rsidR="00E107B1" w:rsidRPr="00780AAA">
                <w:rPr>
                  <w:rStyle w:val="Hypertextovodkaz"/>
                  <w:rFonts w:ascii="Verdana" w:hAnsi="Verdana"/>
                  <w:sz w:val="16"/>
                  <w:szCs w:val="16"/>
                  <w:lang w:val="en-GB"/>
                </w:rPr>
                <w:t>Anna.neumanova@seznam.cz</w:t>
              </w:r>
            </w:hyperlink>
          </w:p>
          <w:p w:rsidR="00E107B1" w:rsidRPr="00CB523C" w:rsidRDefault="00E107B1" w:rsidP="00217430">
            <w:pPr>
              <w:rPr>
                <w:rFonts w:ascii="Verdana" w:hAnsi="Verdana"/>
                <w:sz w:val="16"/>
                <w:szCs w:val="16"/>
                <w:lang w:val="en-GB"/>
              </w:rPr>
            </w:pPr>
            <w:r>
              <w:rPr>
                <w:rFonts w:ascii="Verdana" w:hAnsi="Verdana"/>
                <w:sz w:val="16"/>
                <w:szCs w:val="16"/>
                <w:lang w:val="en-GB"/>
              </w:rPr>
              <w:t>Tel: +420 737 627 259</w:t>
            </w:r>
          </w:p>
        </w:tc>
        <w:tc>
          <w:tcPr>
            <w:tcW w:w="2958" w:type="dxa"/>
            <w:tcBorders>
              <w:top w:val="single" w:sz="4" w:space="0" w:color="000080"/>
              <w:left w:val="single" w:sz="4" w:space="0" w:color="000080"/>
              <w:bottom w:val="single" w:sz="4" w:space="0" w:color="000080"/>
              <w:right w:val="single" w:sz="4" w:space="0" w:color="000080"/>
            </w:tcBorders>
            <w:shd w:val="clear" w:color="000000" w:fill="FFFFFF"/>
          </w:tcPr>
          <w:p w:rsidR="00E107B1" w:rsidRPr="00DA4109" w:rsidRDefault="00B13250" w:rsidP="00111602">
            <w:pPr>
              <w:rPr>
                <w:rFonts w:ascii="Verdana" w:hAnsi="Verdana"/>
                <w:sz w:val="16"/>
                <w:szCs w:val="16"/>
                <w:lang w:val="en-GB"/>
              </w:rPr>
            </w:pPr>
            <w:r w:rsidRPr="00B13250">
              <w:rPr>
                <w:rStyle w:val="Hypertextovodkaz"/>
                <w:rFonts w:ascii="Verdana" w:hAnsi="Verdana"/>
                <w:sz w:val="16"/>
                <w:szCs w:val="16"/>
                <w:lang w:val="en-GB"/>
              </w:rPr>
              <w:t>http://www.oavalmez.cz/erasmus-incoming-students/</w:t>
            </w:r>
          </w:p>
        </w:tc>
      </w:tr>
    </w:tbl>
    <w:p w:rsidR="00E107B1" w:rsidRDefault="00E107B1">
      <w:pPr>
        <w:keepNext/>
        <w:keepLines/>
        <w:widowControl w:val="0"/>
        <w:tabs>
          <w:tab w:val="left" w:pos="426"/>
        </w:tabs>
        <w:autoSpaceDE w:val="0"/>
        <w:autoSpaceDN w:val="0"/>
        <w:adjustRightInd w:val="0"/>
        <w:spacing w:after="160" w:line="259" w:lineRule="atLeast"/>
        <w:rPr>
          <w:rFonts w:ascii="Verdana" w:hAnsi="Verdana" w:cs="Verdana"/>
          <w:b/>
          <w:bCs/>
          <w:color w:val="002060"/>
          <w:sz w:val="22"/>
          <w:szCs w:val="22"/>
          <w:lang w:val="en-GB"/>
        </w:rPr>
      </w:pPr>
    </w:p>
    <w:p w:rsidR="00E107B1" w:rsidRDefault="00E107B1">
      <w:pPr>
        <w:keepNext/>
        <w:keepLines/>
        <w:widowControl w:val="0"/>
        <w:tabs>
          <w:tab w:val="left" w:pos="426"/>
        </w:tabs>
        <w:autoSpaceDE w:val="0"/>
        <w:autoSpaceDN w:val="0"/>
        <w:adjustRightInd w:val="0"/>
        <w:spacing w:after="160" w:line="259" w:lineRule="atLeast"/>
        <w:rPr>
          <w:rFonts w:ascii="Verdana" w:hAnsi="Verdana" w:cs="Verdana"/>
          <w:b/>
          <w:bCs/>
          <w:color w:val="002060"/>
          <w:sz w:val="22"/>
          <w:szCs w:val="22"/>
          <w:lang w:val="en-GB"/>
        </w:rPr>
      </w:pPr>
    </w:p>
    <w:p w:rsidR="004133EB" w:rsidRPr="00F3671B" w:rsidRDefault="004133EB">
      <w:pPr>
        <w:keepNext/>
        <w:keepLines/>
        <w:widowControl w:val="0"/>
        <w:tabs>
          <w:tab w:val="left" w:pos="426"/>
        </w:tabs>
        <w:autoSpaceDE w:val="0"/>
        <w:autoSpaceDN w:val="0"/>
        <w:adjustRightInd w:val="0"/>
        <w:spacing w:after="160" w:line="259" w:lineRule="atLeast"/>
        <w:rPr>
          <w:rFonts w:ascii="Verdana" w:hAnsi="Verdana" w:cs="Verdana"/>
          <w:b/>
          <w:bCs/>
          <w:color w:val="002060"/>
          <w:sz w:val="22"/>
          <w:szCs w:val="22"/>
          <w:lang w:val="en-GB"/>
        </w:rPr>
      </w:pPr>
      <w:r w:rsidRPr="00F3671B">
        <w:rPr>
          <w:rFonts w:ascii="Verdana" w:hAnsi="Verdana" w:cs="Verdana"/>
          <w:b/>
          <w:bCs/>
          <w:color w:val="002060"/>
          <w:sz w:val="22"/>
          <w:szCs w:val="22"/>
          <w:lang w:val="en-GB"/>
        </w:rPr>
        <w:t>G.</w:t>
      </w:r>
      <w:r w:rsidRPr="00F3671B">
        <w:rPr>
          <w:rFonts w:ascii="Verdana" w:hAnsi="Verdana" w:cs="Verdana"/>
          <w:b/>
          <w:bCs/>
          <w:color w:val="002060"/>
          <w:sz w:val="22"/>
          <w:szCs w:val="22"/>
          <w:lang w:val="en-GB"/>
        </w:rPr>
        <w:tab/>
      </w:r>
      <w:r w:rsidRPr="00F3671B">
        <w:rPr>
          <w:rFonts w:ascii="Verdana" w:hAnsi="Verdana" w:cs="Verdana"/>
          <w:b/>
          <w:bCs/>
          <w:color w:val="002060"/>
          <w:sz w:val="20"/>
          <w:szCs w:val="20"/>
          <w:lang w:val="en-GB"/>
        </w:rPr>
        <w:t>SIGNATURES OF THE INSTITUTIONS (legal representatives)</w:t>
      </w:r>
    </w:p>
    <w:p w:rsidR="004133EB" w:rsidRPr="00F3671B" w:rsidRDefault="004133EB">
      <w:pPr>
        <w:widowControl w:val="0"/>
        <w:autoSpaceDE w:val="0"/>
        <w:autoSpaceDN w:val="0"/>
        <w:adjustRightInd w:val="0"/>
        <w:spacing w:before="120" w:after="160" w:line="259" w:lineRule="atLeast"/>
        <w:jc w:val="both"/>
        <w:rPr>
          <w:rFonts w:ascii="Verdana" w:hAnsi="Verdana" w:cs="Verdana"/>
          <w:b/>
          <w:bCs/>
          <w:color w:val="002060"/>
          <w:sz w:val="20"/>
          <w:szCs w:val="20"/>
          <w:lang w:val="en-GB"/>
        </w:rPr>
      </w:pPr>
    </w:p>
    <w:tbl>
      <w:tblPr>
        <w:tblW w:w="0" w:type="auto"/>
        <w:tblInd w:w="925" w:type="dxa"/>
        <w:tblLayout w:type="fixed"/>
        <w:tblLook w:val="0000" w:firstRow="0" w:lastRow="0" w:firstColumn="0" w:lastColumn="0" w:noHBand="0" w:noVBand="0"/>
      </w:tblPr>
      <w:tblGrid>
        <w:gridCol w:w="1811"/>
        <w:gridCol w:w="2725"/>
        <w:gridCol w:w="1310"/>
        <w:gridCol w:w="2199"/>
      </w:tblGrid>
      <w:tr w:rsidR="004133EB" w:rsidRPr="00F3671B" w:rsidTr="00BE527D">
        <w:trPr>
          <w:trHeight w:val="807"/>
        </w:trPr>
        <w:tc>
          <w:tcPr>
            <w:tcW w:w="1811" w:type="dxa"/>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line="259" w:lineRule="atLeast"/>
              <w:jc w:val="center"/>
              <w:rPr>
                <w:rFonts w:ascii="Verdana" w:hAnsi="Verdana" w:cs="Verdana"/>
                <w:b/>
                <w:bCs/>
                <w:color w:val="FFFFFF"/>
                <w:sz w:val="20"/>
                <w:szCs w:val="20"/>
                <w:lang w:val="en-GB"/>
              </w:rPr>
            </w:pPr>
            <w:r w:rsidRPr="00F3671B">
              <w:rPr>
                <w:rFonts w:ascii="Verdana" w:hAnsi="Verdana" w:cs="Verdana"/>
                <w:b/>
                <w:bCs/>
                <w:color w:val="FFFFFF"/>
                <w:sz w:val="20"/>
                <w:szCs w:val="20"/>
                <w:lang w:val="en-GB"/>
              </w:rPr>
              <w:t xml:space="preserve">Institution </w:t>
            </w:r>
          </w:p>
          <w:p w:rsidR="004133EB" w:rsidRPr="00F3671B" w:rsidRDefault="004133EB">
            <w:pPr>
              <w:widowControl w:val="0"/>
              <w:autoSpaceDE w:val="0"/>
              <w:autoSpaceDN w:val="0"/>
              <w:adjustRightInd w:val="0"/>
              <w:spacing w:after="120" w:line="259" w:lineRule="atLeast"/>
              <w:jc w:val="center"/>
              <w:rPr>
                <w:rFonts w:ascii="Calibri" w:hAnsi="Calibri" w:cs="Calibri"/>
                <w:sz w:val="22"/>
                <w:szCs w:val="22"/>
                <w:lang w:val="en-GB"/>
              </w:rPr>
            </w:pPr>
            <w:r w:rsidRPr="00F3671B">
              <w:rPr>
                <w:rFonts w:ascii="Verdana" w:hAnsi="Verdana" w:cs="Verdana"/>
                <w:b/>
                <w:bCs/>
                <w:color w:val="FFFFFF"/>
                <w:sz w:val="16"/>
                <w:szCs w:val="16"/>
                <w:lang w:val="en-GB"/>
              </w:rPr>
              <w:t>[Erasmus code]</w:t>
            </w:r>
          </w:p>
        </w:tc>
        <w:tc>
          <w:tcPr>
            <w:tcW w:w="2725" w:type="dxa"/>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color w:val="FFFFFF"/>
                <w:sz w:val="20"/>
                <w:szCs w:val="20"/>
                <w:lang w:val="en-GB"/>
              </w:rPr>
              <w:t>Name, function</w:t>
            </w:r>
          </w:p>
        </w:tc>
        <w:tc>
          <w:tcPr>
            <w:tcW w:w="1310" w:type="dxa"/>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color w:val="FFFFFF"/>
                <w:sz w:val="20"/>
                <w:szCs w:val="20"/>
                <w:lang w:val="en-GB"/>
              </w:rPr>
              <w:t>Date</w:t>
            </w:r>
          </w:p>
        </w:tc>
        <w:tc>
          <w:tcPr>
            <w:tcW w:w="2199" w:type="dxa"/>
            <w:tcBorders>
              <w:top w:val="single" w:sz="4" w:space="0" w:color="000080"/>
              <w:left w:val="single" w:sz="4" w:space="0" w:color="000080"/>
              <w:bottom w:val="single" w:sz="4" w:space="0" w:color="000080"/>
              <w:right w:val="single" w:sz="4" w:space="0" w:color="000080"/>
            </w:tcBorders>
            <w:shd w:val="clear" w:color="auto" w:fill="003399"/>
          </w:tcPr>
          <w:p w:rsidR="004133EB" w:rsidRPr="00F3671B" w:rsidRDefault="004133EB">
            <w:pPr>
              <w:widowControl w:val="0"/>
              <w:autoSpaceDE w:val="0"/>
              <w:autoSpaceDN w:val="0"/>
              <w:adjustRightInd w:val="0"/>
              <w:spacing w:after="160" w:line="259" w:lineRule="atLeast"/>
              <w:jc w:val="center"/>
              <w:rPr>
                <w:rFonts w:ascii="Calibri" w:hAnsi="Calibri" w:cs="Calibri"/>
                <w:sz w:val="22"/>
                <w:szCs w:val="22"/>
                <w:lang w:val="en-GB"/>
              </w:rPr>
            </w:pPr>
            <w:r w:rsidRPr="00F3671B">
              <w:rPr>
                <w:rFonts w:ascii="Verdana" w:hAnsi="Verdana" w:cs="Verdana"/>
                <w:b/>
                <w:bCs/>
                <w:color w:val="FFFFFF"/>
                <w:sz w:val="20"/>
                <w:szCs w:val="20"/>
                <w:lang w:val="en-GB"/>
              </w:rPr>
              <w:t>Signature</w:t>
            </w:r>
          </w:p>
        </w:tc>
      </w:tr>
      <w:tr w:rsidR="00544EF3" w:rsidRPr="00E86020" w:rsidTr="00BE527D">
        <w:trPr>
          <w:trHeight w:val="445"/>
        </w:trPr>
        <w:tc>
          <w:tcPr>
            <w:tcW w:w="1811" w:type="dxa"/>
            <w:tcBorders>
              <w:top w:val="single" w:sz="4" w:space="0" w:color="000080"/>
              <w:left w:val="single" w:sz="4" w:space="0" w:color="000080"/>
              <w:bottom w:val="single" w:sz="4" w:space="0" w:color="000080"/>
              <w:right w:val="single" w:sz="4" w:space="0" w:color="000080"/>
            </w:tcBorders>
            <w:shd w:val="clear" w:color="000000" w:fill="FFFFFF"/>
          </w:tcPr>
          <w:p w:rsidR="00544EF3" w:rsidRPr="00F3671B" w:rsidRDefault="00544EF3" w:rsidP="00544EF3">
            <w:pPr>
              <w:widowControl w:val="0"/>
              <w:autoSpaceDE w:val="0"/>
              <w:autoSpaceDN w:val="0"/>
              <w:adjustRightInd w:val="0"/>
              <w:spacing w:after="160" w:line="259" w:lineRule="atLeast"/>
              <w:rPr>
                <w:rFonts w:ascii="Calibri" w:hAnsi="Calibri" w:cs="Calibri"/>
                <w:sz w:val="22"/>
                <w:szCs w:val="22"/>
                <w:lang w:val="en-GB"/>
              </w:rPr>
            </w:pPr>
          </w:p>
        </w:tc>
        <w:tc>
          <w:tcPr>
            <w:tcW w:w="2725" w:type="dxa"/>
            <w:tcBorders>
              <w:top w:val="single" w:sz="4" w:space="0" w:color="000080"/>
              <w:left w:val="single" w:sz="4" w:space="0" w:color="000080"/>
              <w:bottom w:val="single" w:sz="4" w:space="0" w:color="000080"/>
              <w:right w:val="single" w:sz="4" w:space="0" w:color="000080"/>
            </w:tcBorders>
            <w:shd w:val="clear" w:color="000000" w:fill="FFFFFF"/>
          </w:tcPr>
          <w:p w:rsidR="00544EF3" w:rsidRPr="000D3970" w:rsidRDefault="00544EF3" w:rsidP="00544EF3">
            <w:pPr>
              <w:rPr>
                <w:rFonts w:ascii="Verdana" w:hAnsi="Verdana"/>
                <w:sz w:val="20"/>
                <w:lang w:val="pl-PL"/>
              </w:rPr>
            </w:pPr>
          </w:p>
        </w:tc>
        <w:tc>
          <w:tcPr>
            <w:tcW w:w="1310" w:type="dxa"/>
            <w:tcBorders>
              <w:top w:val="single" w:sz="4" w:space="0" w:color="000080"/>
              <w:left w:val="single" w:sz="4" w:space="0" w:color="000080"/>
              <w:bottom w:val="single" w:sz="4" w:space="0" w:color="000080"/>
              <w:right w:val="single" w:sz="4" w:space="0" w:color="000080"/>
            </w:tcBorders>
            <w:shd w:val="clear" w:color="000000" w:fill="FFFFFF"/>
          </w:tcPr>
          <w:p w:rsidR="00544EF3" w:rsidRPr="000D3970" w:rsidRDefault="00544EF3" w:rsidP="00544EF3">
            <w:pPr>
              <w:rPr>
                <w:rFonts w:ascii="Verdana" w:hAnsi="Verdana"/>
                <w:sz w:val="20"/>
                <w:lang w:val="pl-PL"/>
              </w:rPr>
            </w:pPr>
          </w:p>
        </w:tc>
        <w:tc>
          <w:tcPr>
            <w:tcW w:w="2199" w:type="dxa"/>
            <w:tcBorders>
              <w:top w:val="single" w:sz="4" w:space="0" w:color="000080"/>
              <w:left w:val="single" w:sz="4" w:space="0" w:color="000080"/>
              <w:bottom w:val="single" w:sz="4" w:space="0" w:color="000080"/>
              <w:right w:val="single" w:sz="4" w:space="0" w:color="000080"/>
            </w:tcBorders>
            <w:shd w:val="clear" w:color="000000" w:fill="FFFFFF"/>
          </w:tcPr>
          <w:p w:rsidR="00544EF3" w:rsidRPr="00E86020" w:rsidRDefault="00544EF3" w:rsidP="00544EF3">
            <w:pPr>
              <w:widowControl w:val="0"/>
              <w:autoSpaceDE w:val="0"/>
              <w:autoSpaceDN w:val="0"/>
              <w:adjustRightInd w:val="0"/>
              <w:spacing w:after="160" w:line="259" w:lineRule="atLeast"/>
              <w:rPr>
                <w:rFonts w:ascii="Calibri" w:hAnsi="Calibri" w:cs="Calibri"/>
                <w:sz w:val="22"/>
                <w:szCs w:val="22"/>
                <w:lang w:val="pl-PL"/>
              </w:rPr>
            </w:pPr>
          </w:p>
        </w:tc>
      </w:tr>
      <w:tr w:rsidR="00A04456" w:rsidRPr="00E86020" w:rsidTr="00B13250">
        <w:trPr>
          <w:trHeight w:val="445"/>
        </w:trPr>
        <w:tc>
          <w:tcPr>
            <w:tcW w:w="1811" w:type="dxa"/>
            <w:tcBorders>
              <w:top w:val="single" w:sz="4" w:space="0" w:color="000080"/>
              <w:left w:val="single" w:sz="4" w:space="0" w:color="000080"/>
              <w:bottom w:val="single" w:sz="4" w:space="0" w:color="000080"/>
              <w:right w:val="single" w:sz="4" w:space="0" w:color="000080"/>
            </w:tcBorders>
            <w:shd w:val="clear" w:color="000000" w:fill="FFFFFF"/>
          </w:tcPr>
          <w:p w:rsidR="00A04456" w:rsidRPr="00A04456" w:rsidRDefault="00A04456" w:rsidP="00217430">
            <w:pPr>
              <w:rPr>
                <w:rFonts w:ascii="Verdana" w:hAnsi="Verdana"/>
                <w:sz w:val="20"/>
                <w:lang w:val="pl-PL"/>
              </w:rPr>
            </w:pPr>
            <w:r w:rsidRPr="00A04456">
              <w:rPr>
                <w:rFonts w:ascii="Verdana" w:hAnsi="Verdana"/>
                <w:sz w:val="20"/>
                <w:lang w:val="pl-PL"/>
              </w:rPr>
              <w:t>CZ VALASSK01</w:t>
            </w:r>
          </w:p>
        </w:tc>
        <w:tc>
          <w:tcPr>
            <w:tcW w:w="2725" w:type="dxa"/>
            <w:tcBorders>
              <w:top w:val="single" w:sz="4" w:space="0" w:color="000080"/>
              <w:left w:val="single" w:sz="4" w:space="0" w:color="000080"/>
              <w:bottom w:val="single" w:sz="4" w:space="0" w:color="000080"/>
              <w:right w:val="single" w:sz="4" w:space="0" w:color="000080"/>
            </w:tcBorders>
            <w:shd w:val="clear" w:color="000000" w:fill="FFFFFF"/>
            <w:vAlign w:val="center"/>
          </w:tcPr>
          <w:p w:rsidR="00A04456" w:rsidRPr="00A04456" w:rsidRDefault="00A04456" w:rsidP="00B13250">
            <w:pPr>
              <w:rPr>
                <w:rFonts w:ascii="Verdana" w:hAnsi="Verdana"/>
                <w:sz w:val="20"/>
                <w:lang w:val="pl-PL"/>
              </w:rPr>
            </w:pPr>
            <w:r w:rsidRPr="00A04456">
              <w:rPr>
                <w:rFonts w:ascii="Verdana" w:hAnsi="Verdana"/>
                <w:sz w:val="20"/>
                <w:lang w:val="pl-PL"/>
              </w:rPr>
              <w:t>Mgr. Aleš Kubíček</w:t>
            </w:r>
          </w:p>
          <w:p w:rsidR="00A04456" w:rsidRPr="00A04456" w:rsidRDefault="00A04456" w:rsidP="00B13250">
            <w:pPr>
              <w:rPr>
                <w:rFonts w:ascii="Verdana" w:hAnsi="Verdana"/>
                <w:sz w:val="20"/>
                <w:lang w:val="pl-PL"/>
              </w:rPr>
            </w:pPr>
            <w:r w:rsidRPr="00A04456">
              <w:rPr>
                <w:rFonts w:ascii="Verdana" w:hAnsi="Verdana"/>
                <w:sz w:val="20"/>
                <w:lang w:val="pl-PL"/>
              </w:rPr>
              <w:t xml:space="preserve">Headmaster </w:t>
            </w:r>
          </w:p>
        </w:tc>
        <w:tc>
          <w:tcPr>
            <w:tcW w:w="1310" w:type="dxa"/>
            <w:tcBorders>
              <w:top w:val="single" w:sz="4" w:space="0" w:color="000080"/>
              <w:left w:val="single" w:sz="4" w:space="0" w:color="000080"/>
              <w:bottom w:val="single" w:sz="4" w:space="0" w:color="000080"/>
              <w:right w:val="single" w:sz="4" w:space="0" w:color="000080"/>
            </w:tcBorders>
            <w:shd w:val="clear" w:color="000000" w:fill="FFFFFF"/>
          </w:tcPr>
          <w:p w:rsidR="00A04456" w:rsidRPr="000D3970" w:rsidRDefault="00A04456" w:rsidP="00544EF3">
            <w:pPr>
              <w:rPr>
                <w:rFonts w:ascii="Verdana" w:hAnsi="Verdana"/>
                <w:sz w:val="20"/>
                <w:lang w:val="pl-PL"/>
              </w:rPr>
            </w:pPr>
          </w:p>
        </w:tc>
        <w:tc>
          <w:tcPr>
            <w:tcW w:w="2199" w:type="dxa"/>
            <w:tcBorders>
              <w:top w:val="single" w:sz="4" w:space="0" w:color="000080"/>
              <w:left w:val="single" w:sz="4" w:space="0" w:color="000080"/>
              <w:bottom w:val="single" w:sz="4" w:space="0" w:color="000080"/>
              <w:right w:val="single" w:sz="4" w:space="0" w:color="000080"/>
            </w:tcBorders>
            <w:shd w:val="clear" w:color="000000" w:fill="FFFFFF"/>
          </w:tcPr>
          <w:p w:rsidR="00A04456" w:rsidRPr="00E86020" w:rsidRDefault="00A04456" w:rsidP="00544EF3">
            <w:pPr>
              <w:widowControl w:val="0"/>
              <w:autoSpaceDE w:val="0"/>
              <w:autoSpaceDN w:val="0"/>
              <w:adjustRightInd w:val="0"/>
              <w:spacing w:after="160" w:line="259" w:lineRule="atLeast"/>
              <w:rPr>
                <w:rFonts w:ascii="Calibri" w:hAnsi="Calibri" w:cs="Calibri"/>
                <w:sz w:val="22"/>
                <w:szCs w:val="22"/>
                <w:lang w:val="pl-PL"/>
              </w:rPr>
            </w:pPr>
          </w:p>
        </w:tc>
      </w:tr>
    </w:tbl>
    <w:p w:rsidR="004133EB" w:rsidRPr="00E86020" w:rsidRDefault="004133EB">
      <w:pPr>
        <w:keepNext/>
        <w:keepLines/>
        <w:widowControl w:val="0"/>
        <w:tabs>
          <w:tab w:val="left" w:pos="426"/>
        </w:tabs>
        <w:autoSpaceDE w:val="0"/>
        <w:autoSpaceDN w:val="0"/>
        <w:adjustRightInd w:val="0"/>
        <w:spacing w:after="160" w:line="259" w:lineRule="atLeast"/>
        <w:rPr>
          <w:rFonts w:ascii="Verdana" w:hAnsi="Verdana" w:cs="Verdana"/>
          <w:b/>
          <w:bCs/>
          <w:color w:val="002060"/>
          <w:sz w:val="22"/>
          <w:szCs w:val="22"/>
          <w:lang w:val="pl-PL"/>
        </w:rPr>
      </w:pPr>
    </w:p>
    <w:p w:rsidR="004133EB" w:rsidRPr="00E86020" w:rsidRDefault="004133EB">
      <w:pPr>
        <w:widowControl w:val="0"/>
        <w:autoSpaceDE w:val="0"/>
        <w:autoSpaceDN w:val="0"/>
        <w:adjustRightInd w:val="0"/>
        <w:spacing w:after="160" w:line="259" w:lineRule="atLeast"/>
        <w:rPr>
          <w:rFonts w:ascii="Calibri" w:hAnsi="Calibri" w:cs="Calibri"/>
          <w:sz w:val="22"/>
          <w:szCs w:val="22"/>
          <w:lang w:val="pl-PL"/>
        </w:rPr>
      </w:pPr>
      <w:r w:rsidRPr="00E86020">
        <w:rPr>
          <w:rFonts w:ascii="Calibri" w:hAnsi="Calibri" w:cs="Calibri"/>
          <w:sz w:val="22"/>
          <w:szCs w:val="22"/>
          <w:lang w:val="pl-PL"/>
        </w:rPr>
        <w:tab/>
      </w:r>
      <w:r w:rsidRPr="00E86020">
        <w:rPr>
          <w:rFonts w:ascii="Calibri" w:hAnsi="Calibri" w:cs="Calibri"/>
          <w:sz w:val="22"/>
          <w:szCs w:val="22"/>
          <w:lang w:val="pl-PL"/>
        </w:rPr>
        <w:tab/>
      </w:r>
      <w:r w:rsidRPr="00E86020">
        <w:rPr>
          <w:rFonts w:ascii="Calibri" w:hAnsi="Calibri" w:cs="Calibri"/>
          <w:sz w:val="22"/>
          <w:szCs w:val="22"/>
          <w:lang w:val="pl-PL"/>
        </w:rPr>
        <w:tab/>
      </w:r>
      <w:r w:rsidRPr="00E86020">
        <w:rPr>
          <w:rFonts w:ascii="Calibri" w:hAnsi="Calibri" w:cs="Calibri"/>
          <w:sz w:val="22"/>
          <w:szCs w:val="22"/>
          <w:lang w:val="pl-PL"/>
        </w:rPr>
        <w:tab/>
      </w:r>
      <w:r w:rsidRPr="00E86020">
        <w:rPr>
          <w:rFonts w:ascii="Calibri" w:hAnsi="Calibri" w:cs="Calibri"/>
          <w:sz w:val="22"/>
          <w:szCs w:val="22"/>
          <w:lang w:val="pl-PL"/>
        </w:rPr>
        <w:tab/>
      </w:r>
    </w:p>
    <w:sectPr w:rsidR="004133EB" w:rsidRPr="00E8602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DF7" w:rsidRDefault="00B23DF7" w:rsidP="00600B56">
      <w:r>
        <w:separator/>
      </w:r>
    </w:p>
  </w:endnote>
  <w:endnote w:type="continuationSeparator" w:id="0">
    <w:p w:rsidR="00B23DF7" w:rsidRDefault="00B23DF7" w:rsidP="0060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DF7" w:rsidRDefault="00B23DF7" w:rsidP="00600B56">
      <w:r>
        <w:separator/>
      </w:r>
    </w:p>
  </w:footnote>
  <w:footnote w:type="continuationSeparator" w:id="0">
    <w:p w:rsidR="00B23DF7" w:rsidRDefault="00B23DF7" w:rsidP="00600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FD9"/>
    <w:rsid w:val="00012313"/>
    <w:rsid w:val="00021E35"/>
    <w:rsid w:val="00065943"/>
    <w:rsid w:val="0007785E"/>
    <w:rsid w:val="000C179B"/>
    <w:rsid w:val="000D30E9"/>
    <w:rsid w:val="000D3970"/>
    <w:rsid w:val="000E0408"/>
    <w:rsid w:val="00111602"/>
    <w:rsid w:val="0013403B"/>
    <w:rsid w:val="00156ABE"/>
    <w:rsid w:val="00167EC0"/>
    <w:rsid w:val="00183E05"/>
    <w:rsid w:val="00193308"/>
    <w:rsid w:val="00197E5C"/>
    <w:rsid w:val="001B2F6D"/>
    <w:rsid w:val="001B47EB"/>
    <w:rsid w:val="001C5BB3"/>
    <w:rsid w:val="001E1831"/>
    <w:rsid w:val="001E424B"/>
    <w:rsid w:val="001F165A"/>
    <w:rsid w:val="00200A1A"/>
    <w:rsid w:val="00200BB9"/>
    <w:rsid w:val="00203C8F"/>
    <w:rsid w:val="00217430"/>
    <w:rsid w:val="00226F0C"/>
    <w:rsid w:val="00227B49"/>
    <w:rsid w:val="00270A17"/>
    <w:rsid w:val="00276309"/>
    <w:rsid w:val="00284955"/>
    <w:rsid w:val="002A1B1B"/>
    <w:rsid w:val="002A7066"/>
    <w:rsid w:val="002F25E7"/>
    <w:rsid w:val="003337F8"/>
    <w:rsid w:val="0034310A"/>
    <w:rsid w:val="00362DDF"/>
    <w:rsid w:val="00403C2E"/>
    <w:rsid w:val="00412BDF"/>
    <w:rsid w:val="004133EB"/>
    <w:rsid w:val="00466818"/>
    <w:rsid w:val="004A7294"/>
    <w:rsid w:val="004B63B9"/>
    <w:rsid w:val="004D6F99"/>
    <w:rsid w:val="004E1C41"/>
    <w:rsid w:val="004E2AA2"/>
    <w:rsid w:val="004E46A0"/>
    <w:rsid w:val="004E4B8F"/>
    <w:rsid w:val="004F2858"/>
    <w:rsid w:val="00505C0C"/>
    <w:rsid w:val="00517B86"/>
    <w:rsid w:val="00525521"/>
    <w:rsid w:val="00535636"/>
    <w:rsid w:val="00543043"/>
    <w:rsid w:val="00544EF3"/>
    <w:rsid w:val="00547FD9"/>
    <w:rsid w:val="00590328"/>
    <w:rsid w:val="005A5978"/>
    <w:rsid w:val="005F01D5"/>
    <w:rsid w:val="00600B56"/>
    <w:rsid w:val="0060331D"/>
    <w:rsid w:val="006348E4"/>
    <w:rsid w:val="006402C1"/>
    <w:rsid w:val="0066129A"/>
    <w:rsid w:val="00694896"/>
    <w:rsid w:val="0069710C"/>
    <w:rsid w:val="006C4FB7"/>
    <w:rsid w:val="006F0FF7"/>
    <w:rsid w:val="006F5D75"/>
    <w:rsid w:val="00704B11"/>
    <w:rsid w:val="00704C4B"/>
    <w:rsid w:val="0073340D"/>
    <w:rsid w:val="00761AAF"/>
    <w:rsid w:val="0076313D"/>
    <w:rsid w:val="007648AD"/>
    <w:rsid w:val="00767B70"/>
    <w:rsid w:val="00780AAA"/>
    <w:rsid w:val="00784DDB"/>
    <w:rsid w:val="00796D79"/>
    <w:rsid w:val="007B7178"/>
    <w:rsid w:val="00803C9D"/>
    <w:rsid w:val="008244AC"/>
    <w:rsid w:val="0083175D"/>
    <w:rsid w:val="00883016"/>
    <w:rsid w:val="0089598E"/>
    <w:rsid w:val="008A1686"/>
    <w:rsid w:val="008E11BC"/>
    <w:rsid w:val="008F2941"/>
    <w:rsid w:val="008F4F80"/>
    <w:rsid w:val="00900F2B"/>
    <w:rsid w:val="00902EB8"/>
    <w:rsid w:val="00906C0F"/>
    <w:rsid w:val="0091302B"/>
    <w:rsid w:val="00922DD0"/>
    <w:rsid w:val="00940DDE"/>
    <w:rsid w:val="00940EDD"/>
    <w:rsid w:val="00945A57"/>
    <w:rsid w:val="00971044"/>
    <w:rsid w:val="0097370B"/>
    <w:rsid w:val="00977B43"/>
    <w:rsid w:val="009846EA"/>
    <w:rsid w:val="009E76DE"/>
    <w:rsid w:val="009F5FDB"/>
    <w:rsid w:val="00A04456"/>
    <w:rsid w:val="00A62C3E"/>
    <w:rsid w:val="00A6593D"/>
    <w:rsid w:val="00A76151"/>
    <w:rsid w:val="00A84B41"/>
    <w:rsid w:val="00A94C4C"/>
    <w:rsid w:val="00AC5CA8"/>
    <w:rsid w:val="00AE3930"/>
    <w:rsid w:val="00AE7531"/>
    <w:rsid w:val="00AF6EB6"/>
    <w:rsid w:val="00B0076C"/>
    <w:rsid w:val="00B043A7"/>
    <w:rsid w:val="00B07B3B"/>
    <w:rsid w:val="00B13250"/>
    <w:rsid w:val="00B23DF7"/>
    <w:rsid w:val="00B36D26"/>
    <w:rsid w:val="00B403D0"/>
    <w:rsid w:val="00B53C2A"/>
    <w:rsid w:val="00B610B1"/>
    <w:rsid w:val="00B905EE"/>
    <w:rsid w:val="00BA402F"/>
    <w:rsid w:val="00BB3B10"/>
    <w:rsid w:val="00BD09E1"/>
    <w:rsid w:val="00BE527D"/>
    <w:rsid w:val="00C13301"/>
    <w:rsid w:val="00C264F9"/>
    <w:rsid w:val="00C26520"/>
    <w:rsid w:val="00C47460"/>
    <w:rsid w:val="00C61C7F"/>
    <w:rsid w:val="00CB4D43"/>
    <w:rsid w:val="00CB523C"/>
    <w:rsid w:val="00CC54F6"/>
    <w:rsid w:val="00CC7BD5"/>
    <w:rsid w:val="00CD0D0B"/>
    <w:rsid w:val="00CD72A7"/>
    <w:rsid w:val="00CF19C0"/>
    <w:rsid w:val="00CF3A85"/>
    <w:rsid w:val="00D07037"/>
    <w:rsid w:val="00D1651B"/>
    <w:rsid w:val="00D33CF9"/>
    <w:rsid w:val="00D44821"/>
    <w:rsid w:val="00D6005D"/>
    <w:rsid w:val="00D90C8B"/>
    <w:rsid w:val="00D97151"/>
    <w:rsid w:val="00DA4109"/>
    <w:rsid w:val="00DC29F3"/>
    <w:rsid w:val="00DD0032"/>
    <w:rsid w:val="00DE054B"/>
    <w:rsid w:val="00DF0AE3"/>
    <w:rsid w:val="00E0089E"/>
    <w:rsid w:val="00E03D02"/>
    <w:rsid w:val="00E107B1"/>
    <w:rsid w:val="00E33474"/>
    <w:rsid w:val="00E46306"/>
    <w:rsid w:val="00E554A2"/>
    <w:rsid w:val="00E7056C"/>
    <w:rsid w:val="00E8242D"/>
    <w:rsid w:val="00E86020"/>
    <w:rsid w:val="00EC361D"/>
    <w:rsid w:val="00ED35B8"/>
    <w:rsid w:val="00EE6E10"/>
    <w:rsid w:val="00F3671B"/>
    <w:rsid w:val="00F4793C"/>
    <w:rsid w:val="00F73DBA"/>
    <w:rsid w:val="00F74EF9"/>
    <w:rsid w:val="00FA77BF"/>
    <w:rsid w:val="00FC0AA9"/>
    <w:rsid w:val="00FC56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79D62"/>
  <w14:defaultImageDpi w14:val="0"/>
  <w15:docId w15:val="{CBA6F832-92B9-449E-B8CF-F8F814A0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694896"/>
    <w:rPr>
      <w:rFonts w:cs="Times New Roman"/>
      <w:color w:val="0000FF"/>
      <w:u w:val="single"/>
    </w:rPr>
  </w:style>
  <w:style w:type="paragraph" w:styleId="Zpat">
    <w:name w:val="footer"/>
    <w:basedOn w:val="Normln"/>
    <w:link w:val="ZpatChar"/>
    <w:uiPriority w:val="99"/>
    <w:unhideWhenUsed/>
    <w:rsid w:val="00270A17"/>
    <w:pPr>
      <w:tabs>
        <w:tab w:val="center" w:pos="4536"/>
        <w:tab w:val="right" w:pos="9072"/>
      </w:tabs>
    </w:pPr>
    <w:rPr>
      <w:rFonts w:ascii="Calibri" w:eastAsia="SimSun" w:hAnsi="Calibri" w:cs="Arial"/>
      <w:sz w:val="22"/>
      <w:szCs w:val="22"/>
      <w:lang w:val="en-GB" w:eastAsia="ja-JP"/>
    </w:rPr>
  </w:style>
  <w:style w:type="character" w:customStyle="1" w:styleId="ZpatChar">
    <w:name w:val="Zápatí Char"/>
    <w:basedOn w:val="Standardnpsmoodstavce"/>
    <w:link w:val="Zpat"/>
    <w:uiPriority w:val="99"/>
    <w:locked/>
    <w:rsid w:val="00270A17"/>
    <w:rPr>
      <w:rFonts w:ascii="Calibri" w:eastAsia="SimSun" w:hAnsi="Calibri" w:cs="Arial"/>
      <w:lang w:val="en-GB" w:eastAsia="ja-JP"/>
    </w:rPr>
  </w:style>
  <w:style w:type="character" w:styleId="Sledovanodkaz">
    <w:name w:val="FollowedHyperlink"/>
    <w:basedOn w:val="Standardnpsmoodstavce"/>
    <w:uiPriority w:val="99"/>
    <w:semiHidden/>
    <w:unhideWhenUsed/>
    <w:rsid w:val="00C13301"/>
    <w:rPr>
      <w:rFonts w:cs="Times New Roman"/>
      <w:color w:val="800080" w:themeColor="followedHyperlink"/>
      <w:u w:val="single"/>
    </w:rPr>
  </w:style>
  <w:style w:type="table" w:styleId="Svtlmka">
    <w:name w:val="Light Grid"/>
    <w:basedOn w:val="Normlntabulka"/>
    <w:uiPriority w:val="62"/>
    <w:rsid w:val="0097370B"/>
    <w:pPr>
      <w:spacing w:after="0" w:line="240" w:lineRule="auto"/>
    </w:pPr>
    <w:rPr>
      <w:lang w:val="sk-SK" w:eastAsia="sk-S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Barevnstnovn">
    <w:name w:val="Colorful Shading"/>
    <w:basedOn w:val="Normlntabulka"/>
    <w:uiPriority w:val="71"/>
    <w:rsid w:val="0097370B"/>
    <w:pPr>
      <w:spacing w:after="0" w:line="240" w:lineRule="auto"/>
    </w:pPr>
    <w:rPr>
      <w:color w:val="000000" w:themeColor="text1"/>
      <w:lang w:val="sk-SK" w:eastAsia="sk-S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rFonts w:cs="Times New Roman"/>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000000" w:themeFill="text1" w:themeFillShade="99"/>
      </w:tcPr>
    </w:tblStylePr>
    <w:tblStylePr w:type="firstCol">
      <w:rPr>
        <w:rFonts w:cs="Times New Roman"/>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rPr>
        <w:rFonts w:cs="Times New Roman"/>
      </w:rPr>
      <w:tblPr/>
      <w:tcPr>
        <w:shd w:val="clear" w:color="auto" w:fill="999999" w:themeFill="text1" w:themeFillTint="66"/>
      </w:tcPr>
    </w:tblStylePr>
    <w:tblStylePr w:type="band1Horz">
      <w:rPr>
        <w:rFonts w:cs="Times New Roman"/>
      </w:rPr>
      <w:tblPr/>
      <w:tcPr>
        <w:shd w:val="clear" w:color="auto" w:fill="808080" w:themeFill="text1" w:themeFillTint="7F"/>
      </w:tcPr>
    </w:tblStylePr>
    <w:tblStylePr w:type="neCell">
      <w:rPr>
        <w:rFonts w:cs="Times New Roman"/>
        <w:color w:val="000000" w:themeColor="text1"/>
      </w:rPr>
    </w:tblStylePr>
    <w:tblStylePr w:type="nwCell">
      <w:rPr>
        <w:rFonts w:cs="Times New Roman"/>
        <w:color w:val="000000" w:themeColor="text1"/>
      </w:rPr>
    </w:tblStylePr>
  </w:style>
  <w:style w:type="table" w:styleId="Stednmka3">
    <w:name w:val="Medium Grid 3"/>
    <w:basedOn w:val="Normlntabulka"/>
    <w:uiPriority w:val="69"/>
    <w:rsid w:val="0097370B"/>
    <w:pPr>
      <w:spacing w:after="0" w:line="240" w:lineRule="auto"/>
    </w:pPr>
    <w:rPr>
      <w:lang w:val="sk-SK" w:eastAsia="sk-S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Textpoznpodarou">
    <w:name w:val="footnote text"/>
    <w:basedOn w:val="Normln"/>
    <w:link w:val="TextpoznpodarouChar"/>
    <w:uiPriority w:val="99"/>
    <w:rsid w:val="00600B56"/>
    <w:pPr>
      <w:spacing w:after="200" w:line="276" w:lineRule="auto"/>
    </w:pPr>
    <w:rPr>
      <w:rFonts w:ascii="Calibri" w:eastAsia="SimSun" w:hAnsi="Calibri"/>
      <w:sz w:val="20"/>
      <w:szCs w:val="20"/>
      <w:lang w:val="en-GB" w:eastAsia="en-US"/>
    </w:rPr>
  </w:style>
  <w:style w:type="character" w:customStyle="1" w:styleId="TextpoznpodarouChar">
    <w:name w:val="Text pozn. pod čarou Char"/>
    <w:basedOn w:val="Standardnpsmoodstavce"/>
    <w:link w:val="Textpoznpodarou"/>
    <w:uiPriority w:val="99"/>
    <w:locked/>
    <w:rsid w:val="00600B56"/>
    <w:rPr>
      <w:rFonts w:ascii="Calibri" w:eastAsia="SimSun" w:hAnsi="Calibri" w:cs="Times New Roman"/>
      <w:sz w:val="20"/>
      <w:szCs w:val="20"/>
      <w:lang w:val="en-GB" w:eastAsia="en-US"/>
    </w:rPr>
  </w:style>
  <w:style w:type="character" w:styleId="Znakapoznpodarou">
    <w:name w:val="footnote reference"/>
    <w:basedOn w:val="Standardnpsmoodstavce"/>
    <w:uiPriority w:val="99"/>
    <w:semiHidden/>
    <w:rsid w:val="00600B56"/>
    <w:rPr>
      <w:rFonts w:cs="Times New Roman"/>
      <w:vertAlign w:val="superscript"/>
    </w:rPr>
  </w:style>
  <w:style w:type="paragraph" w:styleId="Textbubliny">
    <w:name w:val="Balloon Text"/>
    <w:basedOn w:val="Normln"/>
    <w:link w:val="TextbublinyChar"/>
    <w:uiPriority w:val="99"/>
    <w:rsid w:val="00A76151"/>
    <w:rPr>
      <w:rFonts w:ascii="Segoe UI" w:hAnsi="Segoe UI" w:cs="Segoe UI"/>
      <w:sz w:val="18"/>
      <w:szCs w:val="18"/>
    </w:rPr>
  </w:style>
  <w:style w:type="character" w:customStyle="1" w:styleId="TextbublinyChar">
    <w:name w:val="Text bubliny Char"/>
    <w:basedOn w:val="Standardnpsmoodstavce"/>
    <w:link w:val="Textbubliny"/>
    <w:uiPriority w:val="99"/>
    <w:locked/>
    <w:rsid w:val="00A76151"/>
    <w:rPr>
      <w:rFonts w:ascii="Segoe UI" w:hAnsi="Segoe UI" w:cs="Segoe UI"/>
      <w:sz w:val="18"/>
      <w:szCs w:val="18"/>
      <w:lang w:val="cs-CZ" w:eastAsia="cs-CZ"/>
    </w:rPr>
  </w:style>
  <w:style w:type="character" w:styleId="Nevyeenzmnka">
    <w:name w:val="Unresolved Mention"/>
    <w:basedOn w:val="Standardnpsmoodstavce"/>
    <w:uiPriority w:val="99"/>
    <w:semiHidden/>
    <w:unhideWhenUsed/>
    <w:rsid w:val="00B13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24170">
      <w:marLeft w:val="0"/>
      <w:marRight w:val="0"/>
      <w:marTop w:val="0"/>
      <w:marBottom w:val="0"/>
      <w:divBdr>
        <w:top w:val="none" w:sz="0" w:space="0" w:color="auto"/>
        <w:left w:val="none" w:sz="0" w:space="0" w:color="auto"/>
        <w:bottom w:val="none" w:sz="0" w:space="0" w:color="auto"/>
        <w:right w:val="none" w:sz="0" w:space="0" w:color="auto"/>
      </w:divBdr>
    </w:div>
    <w:div w:id="1435324174">
      <w:marLeft w:val="0"/>
      <w:marRight w:val="0"/>
      <w:marTop w:val="0"/>
      <w:marBottom w:val="0"/>
      <w:divBdr>
        <w:top w:val="none" w:sz="0" w:space="0" w:color="auto"/>
        <w:left w:val="none" w:sz="0" w:space="0" w:color="auto"/>
        <w:bottom w:val="none" w:sz="0" w:space="0" w:color="auto"/>
        <w:right w:val="none" w:sz="0" w:space="0" w:color="auto"/>
      </w:divBdr>
      <w:divsChild>
        <w:div w:id="1435324173">
          <w:marLeft w:val="0"/>
          <w:marRight w:val="0"/>
          <w:marTop w:val="0"/>
          <w:marBottom w:val="0"/>
          <w:divBdr>
            <w:top w:val="none" w:sz="0" w:space="0" w:color="auto"/>
            <w:left w:val="none" w:sz="0" w:space="0" w:color="auto"/>
            <w:bottom w:val="none" w:sz="0" w:space="0" w:color="auto"/>
            <w:right w:val="none" w:sz="0" w:space="0" w:color="auto"/>
          </w:divBdr>
          <w:divsChild>
            <w:div w:id="1435324171">
              <w:marLeft w:val="0"/>
              <w:marRight w:val="0"/>
              <w:marTop w:val="0"/>
              <w:marBottom w:val="0"/>
              <w:divBdr>
                <w:top w:val="none" w:sz="0" w:space="0" w:color="auto"/>
                <w:left w:val="none" w:sz="0" w:space="0" w:color="auto"/>
                <w:bottom w:val="none" w:sz="0" w:space="0" w:color="auto"/>
                <w:right w:val="none" w:sz="0" w:space="0" w:color="auto"/>
              </w:divBdr>
              <w:divsChild>
                <w:div w:id="143532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neumanova@" TargetMode="External"/><Relationship Id="rId13" Type="http://schemas.openxmlformats.org/officeDocument/2006/relationships/hyperlink" Target="mailto:Anna.neumanova@seznam.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na.neumanova@seznam.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na.neumanova@seznam.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avalmez.cz/erasmusen/" TargetMode="External"/><Relationship Id="rId4" Type="http://schemas.openxmlformats.org/officeDocument/2006/relationships/webSettings" Target="webSettings.xml"/><Relationship Id="rId9" Type="http://schemas.openxmlformats.org/officeDocument/2006/relationships/hyperlink" Target="http://www.oavalmez.cz"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98A5E773-8B37-42FF-8B56-0C3DF454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1023</Words>
  <Characters>6039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lpstr>
    </vt:vector>
  </TitlesOfParts>
  <Company>Hewlett-Packard Company</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dc:creator>
  <cp:keywords/>
  <dc:description/>
  <cp:lastModifiedBy>Jiří Románek</cp:lastModifiedBy>
  <cp:revision>2</cp:revision>
  <cp:lastPrinted>2013-12-10T14:37:00Z</cp:lastPrinted>
  <dcterms:created xsi:type="dcterms:W3CDTF">2018-10-29T11:29:00Z</dcterms:created>
  <dcterms:modified xsi:type="dcterms:W3CDTF">2018-10-29T11:29:00Z</dcterms:modified>
</cp:coreProperties>
</file>